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sz w:val="44"/>
          <w:szCs w:val="44"/>
        </w:rPr>
      </w:pPr>
    </w:p>
    <w:p>
      <w:pPr>
        <w:rPr>
          <w:rFonts w:hint="eastAsia" w:ascii="宋体" w:hAnsi="宋体" w:eastAsia="宋体" w:cs="宋体"/>
          <w:sz w:val="44"/>
          <w:szCs w:val="44"/>
        </w:rPr>
      </w:pPr>
    </w:p>
    <w:p>
      <w:pPr>
        <w:rPr>
          <w:rFonts w:hint="eastAsia" w:ascii="宋体" w:hAnsi="宋体" w:eastAsia="宋体" w:cs="宋体"/>
          <w:sz w:val="44"/>
          <w:szCs w:val="44"/>
        </w:rPr>
      </w:pPr>
    </w:p>
    <w:p>
      <w:pPr>
        <w:jc w:val="center"/>
        <w:rPr>
          <w:rFonts w:hint="eastAsia" w:ascii="宋体" w:hAnsi="宋体" w:cs="宋体"/>
          <w:b/>
          <w:bCs/>
          <w:sz w:val="44"/>
          <w:szCs w:val="44"/>
          <w:lang w:eastAsia="zh-CN"/>
        </w:rPr>
      </w:pPr>
    </w:p>
    <w:p>
      <w:pPr>
        <w:jc w:val="center"/>
        <w:rPr>
          <w:rFonts w:hint="eastAsia" w:ascii="宋体" w:hAnsi="宋体" w:cs="宋体"/>
          <w:b/>
          <w:bCs/>
          <w:sz w:val="44"/>
          <w:szCs w:val="44"/>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color w:val="000000"/>
          <w:sz w:val="32"/>
          <w:szCs w:val="32"/>
          <w:lang w:val="en-US" w:eastAsia="zh-CN"/>
        </w:rPr>
      </w:pPr>
      <w:r>
        <w:rPr>
          <w:rFonts w:hint="eastAsia" w:ascii="仿宋_GB2312" w:hAnsi="仿宋_GB2312" w:eastAsia="仿宋_GB2312" w:cs="仿宋_GB2312"/>
          <w:b w:val="0"/>
          <w:bCs/>
          <w:color w:val="000000"/>
          <w:sz w:val="32"/>
          <w:szCs w:val="32"/>
          <w:lang w:val="en-US" w:eastAsia="zh-CN"/>
        </w:rPr>
        <w:t>双发〔2022〕39号</w:t>
      </w:r>
    </w:p>
    <w:p>
      <w:pPr>
        <w:jc w:val="center"/>
        <w:rPr>
          <w:rFonts w:hint="eastAsia" w:ascii="宋体" w:hAnsi="宋体" w:cs="宋体"/>
          <w:b/>
          <w:bCs/>
          <w:sz w:val="44"/>
          <w:szCs w:val="44"/>
          <w:lang w:eastAsia="zh-CN"/>
        </w:rPr>
      </w:pPr>
    </w:p>
    <w:p>
      <w:pPr>
        <w:jc w:val="center"/>
        <w:rPr>
          <w:rFonts w:hint="eastAsia" w:ascii="宋体" w:hAnsi="宋体" w:cs="宋体" w:eastAsiaTheme="minorEastAsia"/>
          <w:b/>
          <w:bCs/>
          <w:w w:val="93"/>
          <w:sz w:val="44"/>
          <w:szCs w:val="44"/>
          <w:lang w:eastAsia="zh-CN"/>
        </w:rPr>
      </w:pPr>
      <w:r>
        <w:rPr>
          <w:rFonts w:hint="eastAsia" w:ascii="宋体" w:hAnsi="宋体" w:cs="宋体" w:eastAsiaTheme="minorEastAsia"/>
          <w:b/>
          <w:bCs/>
          <w:w w:val="93"/>
          <w:sz w:val="44"/>
          <w:szCs w:val="44"/>
          <w:lang w:eastAsia="zh-CN"/>
        </w:rPr>
        <w:t>中共朔州市平鲁区双碾乡委员会</w:t>
      </w:r>
    </w:p>
    <w:p>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朔州市平鲁区双碾乡人民政府</w:t>
      </w:r>
    </w:p>
    <w:p>
      <w:pPr>
        <w:jc w:val="center"/>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lang w:val="en-US" w:eastAsia="zh-CN"/>
        </w:rPr>
        <w:t>关于</w:t>
      </w:r>
      <w:r>
        <w:rPr>
          <w:rFonts w:hint="eastAsia" w:asciiTheme="majorEastAsia" w:hAnsiTheme="majorEastAsia" w:eastAsiaTheme="majorEastAsia" w:cstheme="majorEastAsia"/>
          <w:b/>
          <w:bCs/>
          <w:sz w:val="44"/>
          <w:szCs w:val="44"/>
        </w:rPr>
        <w:t>新冠肺炎疫情防控工作</w:t>
      </w:r>
      <w:r>
        <w:rPr>
          <w:rFonts w:hint="eastAsia" w:asciiTheme="majorEastAsia" w:hAnsiTheme="majorEastAsia" w:eastAsiaTheme="majorEastAsia" w:cstheme="majorEastAsia"/>
          <w:b/>
          <w:bCs/>
          <w:sz w:val="44"/>
          <w:szCs w:val="44"/>
          <w:lang w:eastAsia="zh-CN"/>
        </w:rPr>
        <w:t>的</w:t>
      </w:r>
      <w:r>
        <w:rPr>
          <w:rFonts w:hint="eastAsia" w:asciiTheme="majorEastAsia" w:hAnsiTheme="majorEastAsia" w:eastAsiaTheme="majorEastAsia" w:cstheme="majorEastAsia"/>
          <w:b/>
          <w:bCs/>
          <w:sz w:val="44"/>
          <w:szCs w:val="44"/>
        </w:rPr>
        <w:t>实施方案</w:t>
      </w:r>
    </w:p>
    <w:p>
      <w:pPr>
        <w:rPr>
          <w:rFonts w:hint="eastAsia"/>
        </w:rPr>
      </w:pPr>
      <w:r>
        <w:rPr>
          <w:rFonts w:hint="eastAsia"/>
        </w:rPr>
        <w:t>　　     </w:t>
      </w:r>
    </w:p>
    <w:p>
      <w:pPr>
        <w:pStyle w:val="2"/>
        <w:rPr>
          <w:rFonts w:hint="eastAsia"/>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为</w:t>
      </w:r>
      <w:r>
        <w:rPr>
          <w:rFonts w:hint="eastAsia" w:ascii="仿宋" w:hAnsi="仿宋" w:eastAsia="仿宋" w:cs="仿宋"/>
          <w:sz w:val="32"/>
          <w:szCs w:val="32"/>
          <w:lang w:val="en-US" w:eastAsia="zh-CN"/>
        </w:rPr>
        <w:t>全</w:t>
      </w:r>
      <w:r>
        <w:rPr>
          <w:rFonts w:hint="eastAsia" w:ascii="仿宋" w:hAnsi="仿宋" w:eastAsia="仿宋" w:cs="仿宋"/>
          <w:sz w:val="32"/>
          <w:szCs w:val="32"/>
        </w:rPr>
        <w:t>面落实“外防输入、内防反弹”策略，科学精准做好新冠肺炎疫情防控工作， </w:t>
      </w:r>
      <w:r>
        <w:rPr>
          <w:rFonts w:hint="eastAsia" w:ascii="仿宋_GB2312" w:hAnsi="仿宋_GB2312" w:eastAsia="仿宋_GB2312" w:cs="仿宋_GB2312"/>
          <w:sz w:val="32"/>
          <w:szCs w:val="32"/>
        </w:rPr>
        <w:t>按照区疫情防控领导小组“关口前移、力度加大、措施过硬”的要求</w:t>
      </w:r>
      <w:r>
        <w:rPr>
          <w:rFonts w:hint="eastAsia" w:ascii="仿宋_GB2312" w:hAnsi="仿宋_GB2312" w:eastAsia="仿宋_GB2312" w:cs="仿宋_GB2312"/>
          <w:sz w:val="32"/>
          <w:szCs w:val="32"/>
          <w:lang w:eastAsia="zh-CN"/>
        </w:rPr>
        <w:t>，</w:t>
      </w:r>
      <w:r>
        <w:rPr>
          <w:rFonts w:hint="eastAsia" w:ascii="仿宋" w:hAnsi="仿宋" w:eastAsia="仿宋" w:cs="仿宋"/>
          <w:sz w:val="32"/>
          <w:szCs w:val="32"/>
        </w:rPr>
        <w:t>结合我</w:t>
      </w:r>
      <w:r>
        <w:rPr>
          <w:rFonts w:hint="eastAsia" w:ascii="仿宋" w:hAnsi="仿宋" w:eastAsia="仿宋" w:cs="仿宋"/>
          <w:sz w:val="32"/>
          <w:szCs w:val="32"/>
          <w:lang w:val="en-US" w:eastAsia="zh-CN"/>
        </w:rPr>
        <w:t>乡</w:t>
      </w:r>
      <w:r>
        <w:rPr>
          <w:rFonts w:hint="eastAsia" w:ascii="仿宋" w:hAnsi="仿宋" w:eastAsia="仿宋" w:cs="仿宋"/>
          <w:sz w:val="32"/>
          <w:szCs w:val="32"/>
        </w:rPr>
        <w:t>实际，</w:t>
      </w:r>
      <w:r>
        <w:rPr>
          <w:rFonts w:hint="eastAsia" w:ascii="仿宋" w:hAnsi="仿宋" w:eastAsia="仿宋" w:cs="仿宋"/>
          <w:sz w:val="32"/>
          <w:szCs w:val="32"/>
          <w:lang w:val="en-US" w:eastAsia="zh-CN"/>
        </w:rPr>
        <w:t>进一步</w:t>
      </w:r>
      <w:r>
        <w:rPr>
          <w:rFonts w:hint="eastAsia" w:ascii="仿宋_GB2312" w:hAnsi="仿宋_GB2312" w:eastAsia="仿宋_GB2312" w:cs="仿宋_GB2312"/>
          <w:sz w:val="32"/>
          <w:szCs w:val="32"/>
        </w:rPr>
        <w:t>强化各项管控措施，防止</w:t>
      </w:r>
      <w:r>
        <w:rPr>
          <w:rFonts w:hint="eastAsia" w:ascii="仿宋_GB2312" w:hAnsi="仿宋_GB2312" w:eastAsia="仿宋_GB2312" w:cs="仿宋_GB2312"/>
          <w:sz w:val="32"/>
          <w:szCs w:val="32"/>
          <w:lang w:eastAsia="zh-CN"/>
        </w:rPr>
        <w:t>中高风险地区</w:t>
      </w:r>
      <w:r>
        <w:rPr>
          <w:rFonts w:hint="eastAsia" w:ascii="仿宋_GB2312" w:hAnsi="仿宋_GB2312" w:eastAsia="仿宋_GB2312" w:cs="仿宋_GB2312"/>
          <w:sz w:val="32"/>
          <w:szCs w:val="32"/>
        </w:rPr>
        <w:t>疫情输入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特</w:t>
      </w:r>
      <w:r>
        <w:rPr>
          <w:rFonts w:hint="eastAsia" w:ascii="仿宋" w:hAnsi="仿宋" w:eastAsia="仿宋" w:cs="仿宋"/>
          <w:sz w:val="32"/>
          <w:szCs w:val="32"/>
        </w:rPr>
        <w:t>制定本实施方案。</w:t>
      </w:r>
    </w:p>
    <w:p>
      <w:pPr>
        <w:numPr>
          <w:ilvl w:val="0"/>
          <w:numId w:val="1"/>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指导思想</w:t>
      </w:r>
    </w:p>
    <w:p>
      <w:pPr>
        <w:ind w:firstLine="640" w:firstLineChars="200"/>
        <w:rPr>
          <w:rFonts w:hint="default" w:ascii="仿宋" w:hAnsi="仿宋" w:eastAsia="仿宋" w:cs="仿宋"/>
          <w:sz w:val="32"/>
          <w:szCs w:val="32"/>
          <w:lang w:val="en-US" w:eastAsia="zh-CN"/>
        </w:rPr>
      </w:pPr>
      <w:r>
        <w:rPr>
          <w:rFonts w:hint="eastAsia" w:ascii="仿宋_GB2312" w:hAnsi="仿宋_GB2312" w:eastAsia="仿宋_GB2312" w:cs="仿宋_GB2312"/>
          <w:sz w:val="32"/>
          <w:szCs w:val="32"/>
        </w:rPr>
        <w:t>在区委、区政府的坚强领导下，坚持属地管理、部门协作、分级控制、快速反应、科学防治的工作机制，确保第一时间发现、报告、筛查、隔离、初诊并及时送诊，科学、规范、高效开展处置应对，控制疫情传播</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切实保护人民群众生命安全，切实维护社会大局稳定。</w:t>
      </w:r>
    </w:p>
    <w:p>
      <w:pPr>
        <w:widowControl w:val="0"/>
        <w:numPr>
          <w:ilvl w:val="0"/>
          <w:numId w:val="0"/>
        </w:numPr>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二、组织领导</w:t>
      </w:r>
    </w:p>
    <w:p>
      <w:pPr>
        <w:widowControl w:val="0"/>
        <w:numPr>
          <w:ilvl w:val="0"/>
          <w:numId w:val="0"/>
        </w:numPr>
        <w:ind w:firstLine="640" w:firstLineChars="200"/>
        <w:jc w:val="both"/>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（一）领导小组</w:t>
      </w:r>
    </w:p>
    <w:p>
      <w:pPr>
        <w:pStyle w:val="2"/>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组  长：王树盛  乡党委书记  </w:t>
      </w:r>
    </w:p>
    <w:p>
      <w:pPr>
        <w:pStyle w:val="2"/>
        <w:ind w:firstLine="1920" w:firstLineChars="6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边  卿  乡党委副书记、乡长   </w:t>
      </w:r>
    </w:p>
    <w:p>
      <w:pPr>
        <w:pStyle w:val="2"/>
        <w:rPr>
          <w:rFonts w:hint="default" w:ascii="仿宋" w:hAnsi="仿宋" w:eastAsia="仿宋" w:cs="仿宋"/>
          <w:color w:val="FF0000"/>
          <w:sz w:val="32"/>
          <w:szCs w:val="32"/>
          <w:lang w:val="en-US" w:eastAsia="zh-CN"/>
        </w:rPr>
      </w:pPr>
      <w:r>
        <w:rPr>
          <w:rFonts w:hint="eastAsia" w:ascii="仿宋" w:hAnsi="仿宋" w:eastAsia="仿宋" w:cs="仿宋"/>
          <w:sz w:val="32"/>
          <w:szCs w:val="32"/>
          <w:lang w:val="en-US" w:eastAsia="zh-CN"/>
        </w:rPr>
        <w:t>副组长：</w:t>
      </w:r>
      <w:r>
        <w:rPr>
          <w:rFonts w:hint="eastAsia" w:ascii="仿宋" w:hAnsi="仿宋" w:eastAsia="仿宋" w:cs="仿宋"/>
          <w:color w:val="000000" w:themeColor="text1"/>
          <w:sz w:val="32"/>
          <w:szCs w:val="32"/>
          <w:lang w:val="en-US" w:eastAsia="zh-CN"/>
          <w14:textFill>
            <w14:solidFill>
              <w14:schemeClr w14:val="tx1"/>
            </w14:solidFill>
          </w14:textFill>
        </w:rPr>
        <w:t xml:space="preserve">李  凌  </w:t>
      </w:r>
      <w:r>
        <w:rPr>
          <w:rFonts w:hint="eastAsia" w:ascii="仿宋" w:hAnsi="仿宋" w:eastAsia="仿宋" w:cs="仿宋"/>
          <w:sz w:val="32"/>
          <w:szCs w:val="32"/>
          <w:lang w:val="en-US" w:eastAsia="zh-CN"/>
        </w:rPr>
        <w:t>乡党委</w:t>
      </w:r>
      <w:r>
        <w:rPr>
          <w:rFonts w:hint="eastAsia" w:ascii="仿宋" w:hAnsi="仿宋" w:eastAsia="仿宋" w:cs="仿宋"/>
          <w:color w:val="000000" w:themeColor="text1"/>
          <w:sz w:val="32"/>
          <w:szCs w:val="32"/>
          <w:lang w:val="en-US" w:eastAsia="zh-CN"/>
          <w14:textFill>
            <w14:solidFill>
              <w14:schemeClr w14:val="tx1"/>
            </w14:solidFill>
          </w14:textFill>
        </w:rPr>
        <w:t>副书记(挂职)</w:t>
      </w:r>
    </w:p>
    <w:p>
      <w:pPr>
        <w:spacing w:line="620" w:lineRule="exact"/>
        <w:ind w:firstLine="640" w:firstLineChars="200"/>
        <w:rPr>
          <w:rFonts w:hint="default" w:ascii="仿宋_GB2312" w:eastAsia="仿宋_GB2312"/>
          <w:color w:val="000000"/>
          <w:sz w:val="32"/>
          <w:szCs w:val="28"/>
          <w:lang w:val="en-US" w:eastAsia="zh-CN"/>
        </w:rPr>
      </w:pPr>
      <w:r>
        <w:rPr>
          <w:rFonts w:hint="eastAsia" w:ascii="仿宋" w:hAnsi="仿宋" w:eastAsia="仿宋" w:cs="仿宋"/>
          <w:sz w:val="32"/>
          <w:szCs w:val="32"/>
          <w:lang w:val="en-US" w:eastAsia="zh-CN"/>
        </w:rPr>
        <w:t>成  员：</w:t>
      </w:r>
      <w:r>
        <w:rPr>
          <w:rFonts w:hint="eastAsia" w:ascii="仿宋_GB2312" w:eastAsia="仿宋_GB2312"/>
          <w:color w:val="000000"/>
          <w:sz w:val="32"/>
          <w:szCs w:val="28"/>
          <w:lang w:val="en-US" w:eastAsia="zh-CN"/>
        </w:rPr>
        <w:t>王全意  乡人大主席</w:t>
      </w:r>
      <w:bookmarkStart w:id="0" w:name="_GoBack"/>
      <w:bookmarkEnd w:id="0"/>
    </w:p>
    <w:p>
      <w:pPr>
        <w:pStyle w:val="3"/>
        <w:keepNext w:val="0"/>
        <w:keepLines w:val="0"/>
        <w:pageBreakBefore w:val="0"/>
        <w:widowControl w:val="0"/>
        <w:kinsoku/>
        <w:wordWrap/>
        <w:overflowPunct/>
        <w:topLinePunct w:val="0"/>
        <w:autoSpaceDE/>
        <w:autoSpaceDN/>
        <w:bidi w:val="0"/>
        <w:adjustRightInd/>
        <w:snapToGrid/>
        <w:spacing w:line="240" w:lineRule="auto"/>
        <w:ind w:left="0" w:leftChars="0" w:firstLine="1920" w:firstLineChars="600"/>
        <w:textAlignment w:val="auto"/>
        <w:rPr>
          <w:rFonts w:hint="default"/>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刘  艳  乡党委副书记</w:t>
      </w:r>
    </w:p>
    <w:p>
      <w:pPr>
        <w:spacing w:line="620" w:lineRule="exact"/>
        <w:ind w:firstLine="1920" w:firstLineChars="600"/>
        <w:rPr>
          <w:rFonts w:hint="eastAsia" w:ascii="仿宋_GB2312" w:eastAsia="仿宋_GB2312"/>
          <w:color w:val="000000"/>
          <w:sz w:val="32"/>
          <w:szCs w:val="28"/>
          <w:lang w:val="en-US" w:eastAsia="zh-CN"/>
        </w:rPr>
      </w:pPr>
      <w:r>
        <w:rPr>
          <w:rFonts w:hint="eastAsia" w:ascii="仿宋_GB2312" w:eastAsia="仿宋_GB2312"/>
          <w:color w:val="000000"/>
          <w:sz w:val="32"/>
          <w:szCs w:val="28"/>
          <w:lang w:val="en-US" w:eastAsia="zh-CN"/>
        </w:rPr>
        <w:t>王睿明  乡纪委书记</w:t>
      </w:r>
    </w:p>
    <w:p>
      <w:pPr>
        <w:spacing w:line="620" w:lineRule="exact"/>
        <w:ind w:firstLine="1920" w:firstLineChars="600"/>
        <w:rPr>
          <w:rFonts w:hint="default" w:ascii="仿宋_GB2312" w:eastAsia="仿宋_GB2312"/>
          <w:color w:val="000000"/>
          <w:sz w:val="32"/>
          <w:szCs w:val="28"/>
          <w:lang w:val="en-US" w:eastAsia="zh-CN"/>
        </w:rPr>
      </w:pPr>
      <w:r>
        <w:rPr>
          <w:rFonts w:hint="eastAsia" w:ascii="仿宋_GB2312" w:eastAsia="仿宋_GB2312"/>
          <w:color w:val="000000"/>
          <w:sz w:val="32"/>
          <w:szCs w:val="28"/>
          <w:lang w:val="en-US" w:eastAsia="zh-CN"/>
        </w:rPr>
        <w:t>杜金龙  乡组织委员</w:t>
      </w:r>
    </w:p>
    <w:p>
      <w:pPr>
        <w:spacing w:line="620" w:lineRule="exact"/>
        <w:ind w:firstLine="1920" w:firstLineChars="600"/>
        <w:jc w:val="both"/>
        <w:rPr>
          <w:rFonts w:hint="eastAsia" w:ascii="仿宋_GB2312" w:eastAsia="仿宋_GB2312"/>
          <w:color w:val="000000"/>
          <w:sz w:val="32"/>
          <w:szCs w:val="28"/>
          <w:lang w:val="en-US" w:eastAsia="zh-CN"/>
        </w:rPr>
      </w:pPr>
      <w:r>
        <w:rPr>
          <w:rFonts w:hint="eastAsia" w:ascii="仿宋_GB2312" w:eastAsia="仿宋_GB2312"/>
          <w:color w:val="000000"/>
          <w:sz w:val="32"/>
          <w:szCs w:val="28"/>
          <w:lang w:val="en-US" w:eastAsia="zh-CN"/>
        </w:rPr>
        <w:t xml:space="preserve">李冠星  乡武装部长 </w:t>
      </w:r>
    </w:p>
    <w:p>
      <w:pPr>
        <w:spacing w:line="620" w:lineRule="exact"/>
        <w:ind w:firstLine="1920" w:firstLineChars="600"/>
        <w:rPr>
          <w:rFonts w:hint="eastAsia" w:ascii="仿宋_GB2312" w:eastAsia="仿宋_GB2312"/>
          <w:color w:val="000000"/>
          <w:sz w:val="32"/>
          <w:szCs w:val="28"/>
          <w:lang w:val="en-US" w:eastAsia="zh-CN"/>
        </w:rPr>
      </w:pPr>
      <w:r>
        <w:rPr>
          <w:rFonts w:hint="eastAsia" w:ascii="仿宋_GB2312" w:eastAsia="仿宋_GB2312"/>
          <w:color w:val="000000"/>
          <w:sz w:val="32"/>
          <w:szCs w:val="28"/>
          <w:lang w:val="en-US" w:eastAsia="zh-CN"/>
        </w:rPr>
        <w:t>赵  臣  副乡长</w:t>
      </w:r>
    </w:p>
    <w:p>
      <w:pPr>
        <w:pStyle w:val="2"/>
        <w:rPr>
          <w:rFonts w:hint="default"/>
          <w:lang w:val="en-US" w:eastAsia="zh-CN"/>
        </w:rPr>
      </w:pPr>
      <w:r>
        <w:rPr>
          <w:rFonts w:hint="eastAsia" w:ascii="仿宋_GB2312" w:eastAsia="仿宋_GB2312"/>
          <w:color w:val="000000"/>
          <w:sz w:val="32"/>
          <w:szCs w:val="28"/>
          <w:lang w:val="en-US" w:eastAsia="zh-CN"/>
        </w:rPr>
        <w:t xml:space="preserve">        高敏燕  副乡长</w:t>
      </w:r>
    </w:p>
    <w:p>
      <w:pPr>
        <w:pStyle w:val="3"/>
        <w:ind w:left="0" w:leftChars="0" w:firstLine="1920" w:firstLineChars="6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任遐玲  乡主任科员</w:t>
      </w:r>
    </w:p>
    <w:p>
      <w:pPr>
        <w:rPr>
          <w:rFonts w:hint="default"/>
          <w:lang w:val="en-US" w:eastAsia="zh-CN"/>
        </w:rPr>
      </w:pPr>
      <w:r>
        <w:rPr>
          <w:rFonts w:hint="eastAsia" w:ascii="仿宋_GB2312" w:hAnsi="仿宋_GB2312" w:eastAsia="仿宋_GB2312" w:cs="仿宋_GB2312"/>
          <w:b w:val="0"/>
          <w:bCs w:val="0"/>
          <w:sz w:val="32"/>
          <w:szCs w:val="32"/>
          <w:lang w:val="en-US" w:eastAsia="zh-CN"/>
        </w:rPr>
        <w:t xml:space="preserve">            牛  海  乡主任科员</w:t>
      </w:r>
    </w:p>
    <w:p>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吴登桃  乡主任科员</w:t>
      </w:r>
    </w:p>
    <w:p>
      <w:pPr>
        <w:pStyle w:val="2"/>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赵  彪  乡主任科员</w:t>
      </w:r>
    </w:p>
    <w:p>
      <w:pPr>
        <w:pStyle w:val="2"/>
        <w:ind w:firstLine="1920" w:firstLineChars="6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朱  平  乡主任科员</w:t>
      </w:r>
    </w:p>
    <w:p>
      <w:pPr>
        <w:pStyle w:val="2"/>
        <w:ind w:firstLine="1920" w:firstLineChars="6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朱晋峰  乡主任科员</w:t>
      </w:r>
    </w:p>
    <w:p>
      <w:pPr>
        <w:ind w:firstLine="1920" w:firstLineChars="6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蔚  霞  乡监察专员</w:t>
      </w:r>
    </w:p>
    <w:p>
      <w:pPr>
        <w:pStyle w:val="3"/>
        <w:ind w:left="0" w:leftChars="0" w:firstLine="1920" w:firstLineChars="6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王云鹏  乡便民服务中心主任</w:t>
      </w:r>
    </w:p>
    <w:p>
      <w:pPr>
        <w:pStyle w:val="3"/>
        <w:ind w:left="0" w:leftChars="0" w:firstLine="1920" w:firstLineChars="6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刘文成  乡退役军人服务站站长</w:t>
      </w:r>
    </w:p>
    <w:p>
      <w:pPr>
        <w:pStyle w:val="2"/>
        <w:ind w:firstLine="1920" w:firstLineChars="6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李  平  乡干部</w:t>
      </w:r>
    </w:p>
    <w:p>
      <w:pPr>
        <w:pStyle w:val="2"/>
        <w:ind w:firstLine="1920" w:firstLineChars="600"/>
        <w:rPr>
          <w:rFonts w:hint="default"/>
          <w:lang w:val="en-US" w:eastAsia="zh-CN"/>
        </w:rPr>
      </w:pPr>
      <w:r>
        <w:rPr>
          <w:rFonts w:hint="eastAsia" w:ascii="仿宋_GB2312" w:hAnsi="仿宋_GB2312" w:eastAsia="仿宋_GB2312" w:cs="仿宋_GB2312"/>
          <w:b w:val="0"/>
          <w:bCs w:val="0"/>
          <w:sz w:val="32"/>
          <w:szCs w:val="32"/>
          <w:lang w:val="en-US" w:eastAsia="zh-CN"/>
        </w:rPr>
        <w:t>侯佐元  乡干部</w:t>
      </w:r>
    </w:p>
    <w:p>
      <w:pPr>
        <w:pStyle w:val="2"/>
        <w:numPr>
          <w:ilvl w:val="0"/>
          <w:numId w:val="2"/>
        </w:numPr>
        <w:rPr>
          <w:rFonts w:hint="eastAsia" w:ascii="华文楷体" w:hAnsi="华文楷体" w:eastAsia="华文楷体" w:cs="华文楷体"/>
          <w:sz w:val="32"/>
          <w:szCs w:val="32"/>
          <w:lang w:val="en-US" w:eastAsia="zh-CN"/>
        </w:rPr>
      </w:pPr>
      <w:r>
        <w:rPr>
          <w:rFonts w:hint="eastAsia" w:ascii="华文楷体" w:hAnsi="华文楷体" w:eastAsia="华文楷体" w:cs="华文楷体"/>
          <w:sz w:val="32"/>
          <w:szCs w:val="32"/>
          <w:lang w:val="en-US" w:eastAsia="zh-CN"/>
        </w:rPr>
        <w:t>工作机构及职责</w:t>
      </w:r>
    </w:p>
    <w:p>
      <w:pPr>
        <w:pStyle w:val="2"/>
        <w:numPr>
          <w:ilvl w:val="0"/>
          <w:numId w:val="0"/>
        </w:numPr>
        <w:ind w:firstLine="64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1.防疫综合组</w:t>
      </w:r>
    </w:p>
    <w:p>
      <w:pPr>
        <w:ind w:firstLine="640"/>
        <w:rPr>
          <w:rFonts w:hint="eastAsia" w:ascii="仿宋" w:hAnsi="仿宋" w:eastAsia="仿宋" w:cs="仿宋"/>
          <w:kern w:val="2"/>
          <w:sz w:val="32"/>
          <w:szCs w:val="32"/>
          <w:lang w:val="en-US" w:eastAsia="zh-CN" w:bidi="ar-SA"/>
        </w:rPr>
      </w:pPr>
      <w:r>
        <w:rPr>
          <w:rFonts w:hint="eastAsia" w:ascii="仿宋" w:hAnsi="仿宋" w:eastAsia="仿宋" w:cs="仿宋"/>
          <w:color w:val="000000" w:themeColor="text1"/>
          <w:kern w:val="2"/>
          <w:sz w:val="32"/>
          <w:szCs w:val="32"/>
          <w:lang w:val="en-US" w:eastAsia="zh-CN" w:bidi="ar-SA"/>
          <w14:textFill>
            <w14:solidFill>
              <w14:schemeClr w14:val="tx1"/>
            </w14:solidFill>
          </w14:textFill>
        </w:rPr>
        <w:t>组长：李凌</w:t>
      </w:r>
      <w:r>
        <w:rPr>
          <w:rFonts w:hint="eastAsia" w:ascii="仿宋" w:hAnsi="仿宋" w:eastAsia="仿宋" w:cs="仿宋"/>
          <w:color w:val="FF0000"/>
          <w:kern w:val="2"/>
          <w:sz w:val="32"/>
          <w:szCs w:val="32"/>
          <w:lang w:val="en-US" w:eastAsia="zh-CN" w:bidi="ar-SA"/>
        </w:rPr>
        <w:t xml:space="preserve"> </w:t>
      </w:r>
      <w:r>
        <w:rPr>
          <w:rFonts w:hint="eastAsia" w:ascii="仿宋" w:hAnsi="仿宋" w:eastAsia="仿宋" w:cs="仿宋"/>
          <w:kern w:val="2"/>
          <w:sz w:val="32"/>
          <w:szCs w:val="32"/>
          <w:lang w:val="en-US" w:eastAsia="zh-CN" w:bidi="ar-SA"/>
        </w:rPr>
        <w:t xml:space="preserve">  </w:t>
      </w:r>
    </w:p>
    <w:p>
      <w:pPr>
        <w:ind w:firstLine="64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成员：任遐玲、黄蛟</w:t>
      </w:r>
    </w:p>
    <w:p>
      <w:pPr>
        <w:ind w:firstLine="640"/>
        <w:rPr>
          <w:rFonts w:hint="default" w:ascii="仿宋" w:hAnsi="仿宋" w:eastAsia="仿宋" w:cs="仿宋"/>
          <w:sz w:val="32"/>
          <w:szCs w:val="32"/>
          <w:lang w:val="en-US" w:eastAsia="zh-CN"/>
        </w:rPr>
      </w:pPr>
      <w:r>
        <w:rPr>
          <w:rFonts w:hint="eastAsia" w:ascii="仿宋" w:hAnsi="仿宋" w:eastAsia="仿宋" w:cs="仿宋"/>
          <w:kern w:val="2"/>
          <w:sz w:val="32"/>
          <w:szCs w:val="32"/>
          <w:lang w:val="en-US" w:eastAsia="zh-CN" w:bidi="ar-SA"/>
        </w:rPr>
        <w:t>工作职责：一是在乡领导小组统一领导下，负责新冠肺炎疫情防控工作的组织协调工作，拟定乡疫情防控工作实施方案和相关材料。负责与上级防疫部门的沟通对接，做好上传下达和综合协调上报工作。</w:t>
      </w:r>
    </w:p>
    <w:p>
      <w:pPr>
        <w:pStyle w:val="2"/>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2.医疗防疫组</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组长：双碾乡卫生院院长 牛茂荣</w:t>
      </w:r>
    </w:p>
    <w:p>
      <w:pPr>
        <w:pStyle w:val="2"/>
        <w:numPr>
          <w:ilvl w:val="0"/>
          <w:numId w:val="0"/>
        </w:num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成员：武焕龙、李美、刘来</w:t>
      </w:r>
    </w:p>
    <w:p>
      <w:pPr>
        <w:ind w:firstLine="640"/>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工作职责：</w:t>
      </w:r>
      <w:r>
        <w:rPr>
          <w:rFonts w:hint="eastAsia" w:ascii="仿宋" w:hAnsi="仿宋" w:eastAsia="仿宋" w:cs="仿宋"/>
          <w:kern w:val="2"/>
          <w:sz w:val="32"/>
          <w:szCs w:val="32"/>
          <w:lang w:val="en-US" w:eastAsia="zh-CN" w:bidi="ar-SA"/>
        </w:rPr>
        <w:t>负责组织制定检测、隔离、诊疗、防控方案，严格按疫情防控规定抓实重点人员的分级隔离、观测工作，对重点人员进行监测、报告、调查处置，对全乡疫情进行风险评估、预测预警，提出专业性意见建议，并协助区卫健部门开展医疗救治工作。</w:t>
      </w:r>
    </w:p>
    <w:p>
      <w:pPr>
        <w:pStyle w:val="2"/>
        <w:numPr>
          <w:ilvl w:val="0"/>
          <w:numId w:val="0"/>
        </w:numPr>
        <w:ind w:firstLine="643" w:firstLineChars="200"/>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3.防疫摸排组</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第一组</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组长：王全意   </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成员：王国臣、张江东、王晶、计鹏飞、杨茜、张福、李金丽、贾在斌、贾三小、李凌、张福、</w:t>
      </w:r>
    </w:p>
    <w:p>
      <w:pPr>
        <w:pStyle w:val="2"/>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片区：计家窑（由王国臣、王晶、计鹏飞、张江东、杨茜负责）、三角嘴（由李凌、张福、李金丽负责）、刘井沟（由王全意、贾在斌、贾三小、李金丽负责）</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第二组</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组长：刘艳</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成员：朱晋峰、</w:t>
      </w:r>
      <w:r>
        <w:rPr>
          <w:rFonts w:hint="eastAsia" w:ascii="仿宋" w:hAnsi="仿宋" w:eastAsia="仿宋" w:cs="仿宋"/>
          <w:sz w:val="32"/>
          <w:szCs w:val="32"/>
          <w:highlight w:val="none"/>
          <w:lang w:val="en-US" w:eastAsia="zh-CN"/>
        </w:rPr>
        <w:t>康珈、</w:t>
      </w:r>
      <w:r>
        <w:rPr>
          <w:rFonts w:hint="eastAsia" w:ascii="仿宋" w:hAnsi="仿宋" w:eastAsia="仿宋" w:cs="仿宋"/>
          <w:sz w:val="32"/>
          <w:szCs w:val="32"/>
          <w:lang w:val="en-US" w:eastAsia="zh-CN"/>
        </w:rPr>
        <w:t>杜成玉、刘勇、杜志强</w:t>
      </w:r>
    </w:p>
    <w:p>
      <w:pPr>
        <w:pStyle w:val="2"/>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片区：白辛庄（由刘艳、杜成玉、</w:t>
      </w:r>
      <w:r>
        <w:rPr>
          <w:rFonts w:hint="eastAsia" w:ascii="仿宋" w:hAnsi="仿宋" w:eastAsia="仿宋" w:cs="仿宋"/>
          <w:sz w:val="32"/>
          <w:szCs w:val="32"/>
          <w:highlight w:val="none"/>
          <w:lang w:val="en-US" w:eastAsia="zh-CN"/>
        </w:rPr>
        <w:t>康珈、</w:t>
      </w:r>
      <w:r>
        <w:rPr>
          <w:rFonts w:hint="eastAsia" w:ascii="仿宋" w:hAnsi="仿宋" w:eastAsia="仿宋" w:cs="仿宋"/>
          <w:sz w:val="32"/>
          <w:szCs w:val="32"/>
          <w:lang w:val="en-US" w:eastAsia="zh-CN"/>
        </w:rPr>
        <w:t>杜志强负责）、土圈沟（由朱晋峰、刘勇、杜志强负责）</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第三组</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组长：李冠星</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成员：于春雷、李兴华、李嘉伟、孟丽娟、郭权、张权增、安光栋、段建国、宗利儒、郭青春</w:t>
      </w:r>
    </w:p>
    <w:p>
      <w:pPr>
        <w:pStyle w:val="2"/>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片区：雄沟梁（由李冠星、孟丽娟、郭青春、李嘉伟、郭权负责）、南仗（由于春雷、张权增、安光栋负责）、曹井沟（由李兴华、段建国、宗利儒、安光栋负责）</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第四组</w:t>
      </w:r>
    </w:p>
    <w:p>
      <w:pPr>
        <w:pStyle w:val="2"/>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组长：高敏燕</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成员：孙建兵、梁忠、李文亮、崔建英、杨玉海、蔚艳平、蔚艳明、蔚艳平、王栋、杨玉平</w:t>
      </w:r>
    </w:p>
    <w:p>
      <w:pPr>
        <w:pStyle w:val="2"/>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片区：黑家辛庄（由高敏燕、杨玉海、王栋、杨玉平负责）、黄土沟（由孙建兵、蔚艳明、蔚艳平、杨玉平负责）、乔沟（由梁忠、李文亮、王栋、崔建英负责）</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第五组</w:t>
      </w:r>
    </w:p>
    <w:p>
      <w:pPr>
        <w:pStyle w:val="2"/>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组长：赵臣</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任遐玲、黄蛟、于占龙、王竹林、李娜、马淑青、康应保、赵鹃、徐海兵、杜权、苏荣、周治安、林海叶、赵翠萍、赵娜、贾祯洲、刘哺萍、刘玉丹、王福、赵洋洋、于占国、李文贵、刘美、贾春梅、王振、</w:t>
      </w:r>
    </w:p>
    <w:p>
      <w:pPr>
        <w:pStyle w:val="2"/>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片区：大有坪（由赵臣、于占龙、王竹林、于占国负责）、黄榆坡（由林海叶、周治安、李娜、于占国负责）、杨家窑（由任遐玲、马淑青、李文贵、于占国负责）、</w:t>
      </w:r>
      <w:r>
        <w:rPr>
          <w:rFonts w:hint="eastAsia" w:ascii="仿宋" w:hAnsi="仿宋" w:eastAsia="仿宋" w:cs="仿宋"/>
          <w:color w:val="000000" w:themeColor="text1"/>
          <w:sz w:val="32"/>
          <w:szCs w:val="32"/>
          <w:lang w:val="en-US" w:eastAsia="zh-CN"/>
          <w14:textFill>
            <w14:solidFill>
              <w14:schemeClr w14:val="tx1"/>
            </w14:solidFill>
          </w14:textFill>
        </w:rPr>
        <w:t>九坪梁</w:t>
      </w:r>
      <w:r>
        <w:rPr>
          <w:rFonts w:hint="eastAsia" w:ascii="仿宋" w:hAnsi="仿宋" w:eastAsia="仿宋" w:cs="仿宋"/>
          <w:sz w:val="32"/>
          <w:szCs w:val="32"/>
          <w:lang w:val="en-US" w:eastAsia="zh-CN"/>
        </w:rPr>
        <w:t>（由王福、康应保、刘美负责）、良关（由黄蛟、赵鹃、刘美负责）、上井沟（由贾祯洲、徐海兵、刘美负责）、和尚碧（由刘哺萍、杜权、于占国负责）、大泉沟（由刘玉丹、苏荣、刘美负责）、段山寺（由赵翠萍、赵洋洋、刘美负责）、红娘墓（由贾春梅、王振、于占国负责）</w:t>
      </w:r>
    </w:p>
    <w:p>
      <w:pPr>
        <w:pStyle w:val="2"/>
        <w:numPr>
          <w:ilvl w:val="0"/>
          <w:numId w:val="0"/>
        </w:num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第六组</w:t>
      </w:r>
    </w:p>
    <w:p>
      <w:pPr>
        <w:pStyle w:val="2"/>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组长：杜金龙</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组员：刘彦芳、牛海、刘凡、景阳、张权、张花、安日升、安儒、杨宗斌、周鹏、郭建兴、</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片区：扒齿沟（由杜金龙、张权、景阳、张花负责）、马亮沟（由刘彦芳、安日升、郭建兴、张花负责）、下井沟（牛海、刘凡、张花负责）、荷堰沟（由杨宗斌、周鹏、张花负责）</w:t>
      </w:r>
    </w:p>
    <w:p>
      <w:pPr>
        <w:pStyle w:val="2"/>
        <w:numPr>
          <w:ilvl w:val="0"/>
          <w:numId w:val="0"/>
        </w:numPr>
        <w:ind w:firstLine="640"/>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第七组</w:t>
      </w:r>
    </w:p>
    <w:p>
      <w:pPr>
        <w:pStyle w:val="2"/>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组长：李平</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组员：赵继兴、</w:t>
      </w:r>
      <w:r>
        <w:rPr>
          <w:rFonts w:hint="eastAsia" w:ascii="仿宋" w:hAnsi="仿宋" w:eastAsia="仿宋" w:cs="仿宋"/>
          <w:sz w:val="32"/>
          <w:szCs w:val="32"/>
          <w:highlight w:val="none"/>
          <w:lang w:val="en-US" w:eastAsia="zh-CN"/>
        </w:rPr>
        <w:t>王树生</w:t>
      </w:r>
      <w:r>
        <w:rPr>
          <w:rFonts w:hint="eastAsia" w:ascii="仿宋" w:hAnsi="仿宋" w:eastAsia="仿宋" w:cs="仿宋"/>
          <w:sz w:val="32"/>
          <w:szCs w:val="32"/>
          <w:lang w:val="en-US" w:eastAsia="zh-CN"/>
        </w:rPr>
        <w:t>、赵洁、武文洁、韩永强、张小平、苏一博、张登瑞</w:t>
      </w:r>
    </w:p>
    <w:p>
      <w:pPr>
        <w:pStyle w:val="2"/>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片区：双碾（由</w:t>
      </w:r>
      <w:r>
        <w:rPr>
          <w:rFonts w:hint="eastAsia" w:ascii="仿宋" w:hAnsi="仿宋" w:eastAsia="仿宋" w:cs="仿宋"/>
          <w:sz w:val="32"/>
          <w:szCs w:val="32"/>
          <w:highlight w:val="none"/>
          <w:lang w:val="en-US" w:eastAsia="zh-CN"/>
        </w:rPr>
        <w:t>李平</w:t>
      </w:r>
      <w:r>
        <w:rPr>
          <w:rFonts w:hint="eastAsia" w:ascii="仿宋" w:hAnsi="仿宋" w:eastAsia="仿宋" w:cs="仿宋"/>
          <w:sz w:val="32"/>
          <w:szCs w:val="32"/>
          <w:lang w:val="en-US" w:eastAsia="zh-CN"/>
        </w:rPr>
        <w:t>、王树生、赵洁、武文洁负责）、韩山寺（由苏一博、韩永强、武文洁负责）、柳沟（由赵继兴、张登瑞、张小平、武文洁负责）</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第八组</w:t>
      </w:r>
    </w:p>
    <w:p>
      <w:pPr>
        <w:pStyle w:val="2"/>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组长：赵彪</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成员：侯佐元、张栋、牛芳、石建平、侯建国</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片区：东港（由侯佐元、张栋、牛芳负责）、侯港（由赵彪、石建平、侯建国负责）</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第九组</w:t>
      </w:r>
    </w:p>
    <w:p>
      <w:pPr>
        <w:pStyle w:val="2"/>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组长：王云鹏</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成员：孙君云、兰宇琴、王桃、杨树勋、杜芳月、陈晓芳</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片区：吴家窑（由王云鹏、孙君云、兰宇琴、王桃负责）、顾家店（由杨树勋、杜芳月、陈晓芳负责）</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第十组</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组长：刘文成</w:t>
      </w:r>
    </w:p>
    <w:p>
      <w:pPr>
        <w:pStyle w:val="2"/>
        <w:numPr>
          <w:ilvl w:val="0"/>
          <w:numId w:val="0"/>
        </w:num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成员：雷振宇、</w:t>
      </w:r>
      <w:r>
        <w:rPr>
          <w:rFonts w:hint="eastAsia" w:ascii="仿宋" w:hAnsi="仿宋" w:eastAsia="仿宋" w:cs="仿宋"/>
          <w:color w:val="000000" w:themeColor="text1"/>
          <w:sz w:val="32"/>
          <w:szCs w:val="32"/>
          <w:lang w:val="en-US" w:eastAsia="zh-CN"/>
          <w14:textFill>
            <w14:solidFill>
              <w14:schemeClr w14:val="tx1"/>
            </w14:solidFill>
          </w14:textFill>
        </w:rPr>
        <w:t>吴登桃</w:t>
      </w:r>
      <w:r>
        <w:rPr>
          <w:rFonts w:hint="eastAsia" w:ascii="仿宋" w:hAnsi="仿宋" w:eastAsia="仿宋" w:cs="仿宋"/>
          <w:sz w:val="32"/>
          <w:szCs w:val="32"/>
          <w:lang w:val="en-US" w:eastAsia="zh-CN"/>
        </w:rPr>
        <w:t>、杨艮山、孙儒、赵洁、白天亮、孙仙、</w:t>
      </w:r>
    </w:p>
    <w:p>
      <w:pPr>
        <w:pStyle w:val="2"/>
        <w:numPr>
          <w:ilvl w:val="0"/>
          <w:numId w:val="0"/>
        </w:numPr>
        <w:ind w:firstLine="64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片区：东水洼（由刘文成、雷振宇、赵洁、孙儒、孙仙负责）、潘井沟（由</w:t>
      </w:r>
      <w:r>
        <w:rPr>
          <w:rFonts w:hint="eastAsia" w:ascii="仿宋" w:hAnsi="仿宋" w:eastAsia="仿宋" w:cs="仿宋"/>
          <w:color w:val="000000" w:themeColor="text1"/>
          <w:sz w:val="32"/>
          <w:szCs w:val="32"/>
          <w:lang w:val="en-US" w:eastAsia="zh-CN"/>
          <w14:textFill>
            <w14:solidFill>
              <w14:schemeClr w14:val="tx1"/>
            </w14:solidFill>
          </w14:textFill>
        </w:rPr>
        <w:t>吴登桃</w:t>
      </w:r>
      <w:r>
        <w:rPr>
          <w:rFonts w:hint="eastAsia" w:ascii="仿宋" w:hAnsi="仿宋" w:eastAsia="仿宋" w:cs="仿宋"/>
          <w:sz w:val="32"/>
          <w:szCs w:val="32"/>
          <w:lang w:val="en-US" w:eastAsia="zh-CN"/>
        </w:rPr>
        <w:t>、白天亮、杨艮山、孙仙负责）</w:t>
      </w:r>
    </w:p>
    <w:p>
      <w:pPr>
        <w:keepNext w:val="0"/>
        <w:keepLines w:val="0"/>
        <w:pageBreakBefore w:val="0"/>
        <w:widowControl/>
        <w:kinsoku/>
        <w:wordWrap/>
        <w:overflowPunct/>
        <w:topLinePunct w:val="0"/>
        <w:autoSpaceDE/>
        <w:autoSpaceDN/>
        <w:bidi w:val="0"/>
        <w:adjustRightInd/>
        <w:snapToGrid/>
        <w:spacing w:after="0"/>
        <w:ind w:firstLine="640" w:firstLineChars="200"/>
        <w:textAlignment w:val="auto"/>
        <w:rPr>
          <w:rFonts w:hint="eastAsia" w:ascii="仿宋" w:hAnsi="仿宋" w:cs="仿宋" w:eastAsiaTheme="minorEastAsia"/>
          <w:sz w:val="32"/>
          <w:szCs w:val="32"/>
          <w:lang w:val="en-US" w:eastAsia="zh-CN"/>
        </w:rPr>
      </w:pPr>
      <w:r>
        <w:rPr>
          <w:rFonts w:hint="eastAsia" w:ascii="仿宋" w:hAnsi="仿宋" w:eastAsia="仿宋" w:cs="仿宋"/>
          <w:sz w:val="32"/>
          <w:szCs w:val="32"/>
          <w:lang w:val="en-US" w:eastAsia="zh-CN"/>
        </w:rPr>
        <w:t>工作职责：在各自辖区内开展返乡人员全面排查工作，做好外来车辆的排查、监管和信息上报等工作，加强有中高风险地区旅居史的返乡人员的排查登记和分类管控工作。</w:t>
      </w:r>
    </w:p>
    <w:p>
      <w:pPr>
        <w:pStyle w:val="2"/>
        <w:numPr>
          <w:ilvl w:val="0"/>
          <w:numId w:val="0"/>
        </w:num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4.防疫保障组</w:t>
      </w:r>
    </w:p>
    <w:p>
      <w:pPr>
        <w:pStyle w:val="2"/>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组长：乡武装部长  李冠星</w:t>
      </w:r>
    </w:p>
    <w:p>
      <w:pPr>
        <w:pStyle w:val="2"/>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成员：杜奇峰</w:t>
      </w:r>
    </w:p>
    <w:p>
      <w:pPr>
        <w:pStyle w:val="2"/>
        <w:widowControl w:val="0"/>
        <w:numPr>
          <w:ilvl w:val="0"/>
          <w:numId w:val="0"/>
        </w:numPr>
        <w:ind w:firstLine="640"/>
        <w:jc w:val="both"/>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工作职责：完善防疫物资战略储备机制，加强防疫物资保障，确保储备充足，有效规范及时更换过期物资，协助做好外来车辆的排查、监管和信息上报等工作。</w:t>
      </w:r>
    </w:p>
    <w:p>
      <w:pPr>
        <w:pStyle w:val="2"/>
        <w:widowControl w:val="0"/>
        <w:numPr>
          <w:ilvl w:val="0"/>
          <w:numId w:val="0"/>
        </w:numPr>
        <w:ind w:firstLine="640"/>
        <w:jc w:val="both"/>
        <w:rPr>
          <w:rFonts w:hint="eastAsia" w:ascii="仿宋" w:hAnsi="仿宋" w:eastAsia="仿宋" w:cs="仿宋"/>
          <w:b/>
          <w:bCs/>
          <w:sz w:val="32"/>
          <w:szCs w:val="32"/>
          <w:lang w:val="en-US" w:eastAsia="zh-CN"/>
        </w:rPr>
      </w:pPr>
      <w:r>
        <w:rPr>
          <w:rFonts w:hint="eastAsia" w:ascii="仿宋" w:hAnsi="仿宋" w:eastAsia="仿宋" w:cs="仿宋"/>
          <w:b/>
          <w:bCs/>
          <w:kern w:val="2"/>
          <w:sz w:val="32"/>
          <w:szCs w:val="32"/>
          <w:lang w:val="en-US" w:eastAsia="zh-CN" w:bidi="ar-SA"/>
        </w:rPr>
        <w:t>5.</w:t>
      </w:r>
      <w:r>
        <w:rPr>
          <w:rFonts w:hint="eastAsia" w:ascii="仿宋" w:hAnsi="仿宋" w:eastAsia="仿宋" w:cs="仿宋"/>
          <w:b/>
          <w:bCs/>
          <w:sz w:val="32"/>
          <w:szCs w:val="32"/>
          <w:lang w:val="en-US" w:eastAsia="zh-CN"/>
        </w:rPr>
        <w:t>防疫宣传组</w:t>
      </w:r>
    </w:p>
    <w:p>
      <w:pPr>
        <w:pStyle w:val="2"/>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组长：乡组织委员、宣传委员  杜金龙</w:t>
      </w:r>
    </w:p>
    <w:p>
      <w:pPr>
        <w:pStyle w:val="2"/>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成员：赵翠平、孙建兵、杜芳月</w:t>
      </w:r>
    </w:p>
    <w:p>
      <w:pPr>
        <w:pStyle w:val="2"/>
        <w:widowControl w:val="0"/>
        <w:numPr>
          <w:ilvl w:val="0"/>
          <w:numId w:val="0"/>
        </w:numPr>
        <w:ind w:firstLine="640"/>
        <w:jc w:val="both"/>
        <w:rPr>
          <w:rFonts w:hint="eastAsia" w:ascii="仿宋" w:hAnsi="仿宋" w:eastAsia="仿宋" w:cs="仿宋"/>
          <w:kern w:val="2"/>
          <w:sz w:val="32"/>
          <w:szCs w:val="32"/>
          <w:lang w:val="en-US" w:eastAsia="zh-CN" w:bidi="ar-SA"/>
        </w:rPr>
      </w:pPr>
      <w:r>
        <w:rPr>
          <w:rFonts w:hint="eastAsia" w:ascii="仿宋" w:hAnsi="仿宋" w:eastAsia="仿宋" w:cs="仿宋"/>
          <w:sz w:val="32"/>
          <w:szCs w:val="32"/>
          <w:lang w:val="en-US" w:eastAsia="zh-CN"/>
        </w:rPr>
        <w:t>工作职责：</w:t>
      </w:r>
      <w:r>
        <w:rPr>
          <w:rFonts w:hint="eastAsia" w:ascii="仿宋" w:hAnsi="仿宋" w:eastAsia="仿宋" w:cs="仿宋"/>
          <w:kern w:val="2"/>
          <w:sz w:val="32"/>
          <w:szCs w:val="32"/>
          <w:lang w:val="en-US" w:eastAsia="zh-CN" w:bidi="ar-SA"/>
        </w:rPr>
        <w:t>负责疫情防控的宣传工作，加强正面宣传，做好舆情监测、处置和引导工作，动员在村党员干部参与到疫情防控工作中。</w:t>
      </w:r>
    </w:p>
    <w:p>
      <w:pPr>
        <w:pStyle w:val="2"/>
        <w:widowControl w:val="0"/>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6.防疫治安组</w:t>
      </w: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组长：乡派出所所长  尹建国</w:t>
      </w: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成员：宋聪、殷景良、陈国军、吕栋</w:t>
      </w:r>
    </w:p>
    <w:p>
      <w:pPr>
        <w:pStyle w:val="2"/>
        <w:widowControl w:val="0"/>
        <w:numPr>
          <w:ilvl w:val="0"/>
          <w:numId w:val="0"/>
        </w:numPr>
        <w:ind w:firstLine="64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工作职责：依法处置与新冠肺炎疫情有关的突发群体性事件，查处打击恶意造谣等违法活动，维护辖区治安和社会稳定。协助乡卫生院依法落实分级隔离、核酸采样、筛查工作。加强对辖区公共场所的检查管控。</w:t>
      </w:r>
    </w:p>
    <w:p>
      <w:pPr>
        <w:pStyle w:val="2"/>
        <w:widowControl w:val="0"/>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7.防疫应急组</w:t>
      </w: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组长：乡人大主席  王全意</w:t>
      </w: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成员：赵彪、王福</w:t>
      </w: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工作职责：负责乡疫情防控应急工作，协助保障机关后勤。协助做好疫情防控宣传工作和外来车辆的排查、监管和信息上报等工作。</w:t>
      </w:r>
    </w:p>
    <w:p>
      <w:pPr>
        <w:pStyle w:val="2"/>
        <w:widowControl w:val="0"/>
        <w:numPr>
          <w:ilvl w:val="0"/>
          <w:numId w:val="0"/>
        </w:numPr>
        <w:ind w:firstLine="643" w:firstLineChars="2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8.防疫督查组</w:t>
      </w: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组长：乡纪检书记  王睿明</w:t>
      </w:r>
    </w:p>
    <w:p>
      <w:pPr>
        <w:pStyle w:val="2"/>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成员：蔚霞</w:t>
      </w:r>
    </w:p>
    <w:p>
      <w:pPr>
        <w:pStyle w:val="2"/>
        <w:widowControl w:val="0"/>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工作职责：监督检查全乡的疫情防控工作落实情况，包括摸底、排查、台账建立、应急准备等。</w:t>
      </w:r>
    </w:p>
    <w:p>
      <w:pPr>
        <w:ind w:firstLine="643"/>
        <w:rPr>
          <w:rFonts w:hint="eastAsia" w:ascii="黑体" w:hAnsi="黑体" w:eastAsia="黑体" w:cs="黑体"/>
          <w:kern w:val="2"/>
          <w:sz w:val="32"/>
          <w:szCs w:val="32"/>
          <w:lang w:val="en-US" w:eastAsia="zh-CN" w:bidi="ar-SA"/>
        </w:rPr>
      </w:pPr>
      <w:r>
        <w:rPr>
          <w:rFonts w:hint="eastAsia" w:ascii="黑体" w:hAnsi="黑体" w:eastAsia="黑体" w:cs="黑体"/>
          <w:sz w:val="32"/>
          <w:szCs w:val="32"/>
          <w:lang w:val="en-US" w:eastAsia="zh-CN"/>
        </w:rPr>
        <w:t>三、</w:t>
      </w:r>
      <w:r>
        <w:rPr>
          <w:rFonts w:hint="eastAsia" w:ascii="黑体" w:hAnsi="黑体" w:eastAsia="黑体" w:cs="黑体"/>
          <w:kern w:val="2"/>
          <w:sz w:val="32"/>
          <w:szCs w:val="32"/>
          <w:lang w:val="en-US" w:eastAsia="zh-CN" w:bidi="ar-SA"/>
        </w:rPr>
        <w:t>应急准备</w:t>
      </w:r>
    </w:p>
    <w:p>
      <w:pPr>
        <w:ind w:firstLine="640"/>
        <w:rPr>
          <w:rFonts w:hint="eastAsia" w:ascii="华文楷体" w:hAnsi="华文楷体" w:eastAsia="华文楷体" w:cs="华文楷体"/>
          <w:kern w:val="2"/>
          <w:sz w:val="32"/>
          <w:szCs w:val="32"/>
          <w:lang w:val="en-US" w:eastAsia="zh-CN" w:bidi="ar-SA"/>
        </w:rPr>
      </w:pPr>
      <w:r>
        <w:rPr>
          <w:rFonts w:hint="eastAsia" w:ascii="华文楷体" w:hAnsi="华文楷体" w:eastAsia="华文楷体" w:cs="华文楷体"/>
          <w:kern w:val="2"/>
          <w:sz w:val="32"/>
          <w:szCs w:val="32"/>
          <w:lang w:val="en-US" w:eastAsia="zh-CN" w:bidi="ar-SA"/>
        </w:rPr>
        <w:t>（一）物资准备</w:t>
      </w:r>
    </w:p>
    <w:p>
      <w:pPr>
        <w:ind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由防疫保障组和防疫应急组负责，准备不少于一个月的医用口罩、洗手液（肥皂）、消毒用品、测温仪等防疫物资。</w:t>
      </w:r>
    </w:p>
    <w:p>
      <w:pPr>
        <w:ind w:firstLine="640"/>
        <w:rPr>
          <w:rFonts w:hint="eastAsia" w:ascii="华文楷体" w:hAnsi="华文楷体" w:eastAsia="华文楷体" w:cs="华文楷体"/>
          <w:kern w:val="2"/>
          <w:sz w:val="32"/>
          <w:szCs w:val="32"/>
          <w:lang w:val="en-US" w:eastAsia="zh-CN" w:bidi="ar-SA"/>
        </w:rPr>
      </w:pPr>
      <w:r>
        <w:rPr>
          <w:rFonts w:hint="eastAsia" w:ascii="华文楷体" w:hAnsi="华文楷体" w:eastAsia="华文楷体" w:cs="华文楷体"/>
          <w:kern w:val="2"/>
          <w:sz w:val="32"/>
          <w:szCs w:val="32"/>
          <w:lang w:val="en-US" w:eastAsia="zh-CN" w:bidi="ar-SA"/>
        </w:rPr>
        <w:t>（二）设置临时隔离医学观察点</w:t>
      </w:r>
    </w:p>
    <w:p>
      <w:pPr>
        <w:ind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根据《新型冠状病毒感染的肺炎防控方案（第四版）》要求，辖区各村应视情况设置临时隔离医学观察点，不具备相关条件的村，应向乡新冠肺炎防控指挥办汇报，按照属地管理要求执行。</w:t>
      </w:r>
    </w:p>
    <w:p>
      <w:pPr>
        <w:ind w:firstLine="640"/>
        <w:rPr>
          <w:rFonts w:hint="eastAsia" w:ascii="仿宋" w:hAnsi="仿宋" w:eastAsia="仿宋" w:cs="仿宋"/>
          <w:kern w:val="2"/>
          <w:sz w:val="32"/>
          <w:szCs w:val="32"/>
          <w:lang w:val="en-US" w:eastAsia="zh-CN" w:bidi="ar-SA"/>
        </w:rPr>
      </w:pPr>
      <w:r>
        <w:rPr>
          <w:rFonts w:hint="eastAsia" w:ascii="华文楷体" w:hAnsi="华文楷体" w:eastAsia="华文楷体" w:cs="华文楷体"/>
          <w:kern w:val="2"/>
          <w:sz w:val="32"/>
          <w:szCs w:val="32"/>
          <w:lang w:val="en-US" w:eastAsia="zh-CN" w:bidi="ar-SA"/>
        </w:rPr>
        <w:t>（三）设立医务室</w:t>
      </w:r>
    </w:p>
    <w:p>
      <w:pPr>
        <w:ind w:firstLine="640"/>
        <w:rPr>
          <w:rFonts w:hint="default"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有条件的村单位可增设医疗点，也可与乡卫生服务中心联系对接，定点帮扶。</w:t>
      </w:r>
    </w:p>
    <w:p>
      <w:pPr>
        <w:ind w:firstLine="64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四、健康教育与舆情引导</w:t>
      </w:r>
    </w:p>
    <w:p>
      <w:pPr>
        <w:ind w:firstLine="64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各村要积极做好居民群众、员工的健康教育及心理疏导，缓解紧张心理，稳定情绪，更好地配合检测、隔离和治疗，及时对网络及社会舆情进行正面引导。</w:t>
      </w:r>
    </w:p>
    <w:p>
      <w:pPr>
        <w:ind w:firstLine="64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五、信息汇总及上报</w:t>
      </w:r>
    </w:p>
    <w:p>
      <w:pPr>
        <w:ind w:firstLine="640"/>
        <w:rPr>
          <w:rFonts w:hint="eastAsia" w:ascii="仿宋" w:hAnsi="仿宋" w:eastAsia="仿宋" w:cs="仿宋"/>
          <w:kern w:val="2"/>
          <w:sz w:val="32"/>
          <w:szCs w:val="32"/>
          <w:lang w:val="en-US" w:eastAsia="zh-CN" w:bidi="ar-SA"/>
        </w:rPr>
      </w:pPr>
      <w:r>
        <w:rPr>
          <w:rFonts w:hint="eastAsia" w:ascii="华文楷体" w:hAnsi="华文楷体" w:eastAsia="华文楷体" w:cs="华文楷体"/>
          <w:kern w:val="2"/>
          <w:sz w:val="32"/>
          <w:szCs w:val="32"/>
          <w:lang w:val="en-US" w:eastAsia="zh-CN" w:bidi="ar-SA"/>
        </w:rPr>
        <w:t>（一）</w:t>
      </w:r>
      <w:r>
        <w:rPr>
          <w:rFonts w:hint="eastAsia" w:ascii="仿宋" w:hAnsi="仿宋" w:eastAsia="仿宋" w:cs="仿宋"/>
          <w:kern w:val="2"/>
          <w:sz w:val="32"/>
          <w:szCs w:val="32"/>
          <w:lang w:val="en-US" w:eastAsia="zh-CN" w:bidi="ar-SA"/>
        </w:rPr>
        <w:t>加强乡村两级内部信息互通，利用信息化手段，建立“防疫工作群”，严格落实“日报告”制度，建立疫情防控台账，确保病例的“早发现、早报告、早隔离、早诊断、早治疗”。</w:t>
      </w:r>
    </w:p>
    <w:p>
      <w:pPr>
        <w:ind w:firstLine="640"/>
        <w:rPr>
          <w:rFonts w:hint="eastAsia" w:ascii="仿宋" w:hAnsi="仿宋" w:eastAsia="仿宋" w:cs="仿宋"/>
          <w:kern w:val="2"/>
          <w:sz w:val="32"/>
          <w:szCs w:val="32"/>
          <w:lang w:val="en-US" w:eastAsia="zh-CN" w:bidi="ar-SA"/>
        </w:rPr>
      </w:pPr>
      <w:r>
        <w:rPr>
          <w:rFonts w:hint="eastAsia" w:ascii="华文楷体" w:hAnsi="华文楷体" w:eastAsia="华文楷体" w:cs="华文楷体"/>
          <w:kern w:val="2"/>
          <w:sz w:val="32"/>
          <w:szCs w:val="32"/>
          <w:lang w:val="en-US" w:eastAsia="zh-CN" w:bidi="ar-SA"/>
        </w:rPr>
        <w:t>（二）</w:t>
      </w:r>
      <w:r>
        <w:rPr>
          <w:rFonts w:hint="eastAsia" w:ascii="仿宋" w:hAnsi="仿宋" w:eastAsia="仿宋" w:cs="仿宋"/>
          <w:kern w:val="2"/>
          <w:sz w:val="32"/>
          <w:szCs w:val="32"/>
          <w:lang w:val="en-US" w:eastAsia="zh-CN" w:bidi="ar-SA"/>
        </w:rPr>
        <w:t>加强与区防疫办和卫生部门的联系，畅通信息沟通渠道，及时汇总分析疫情处置信息，落实“日报告”制度，按要求</w:t>
      </w:r>
      <w:r>
        <w:rPr>
          <w:rFonts w:hint="eastAsia" w:ascii="仿宋" w:hAnsi="仿宋" w:eastAsia="仿宋" w:cs="仿宋"/>
          <w:sz w:val="32"/>
          <w:szCs w:val="32"/>
        </w:rPr>
        <w:t>第一时间报告</w:t>
      </w:r>
      <w:r>
        <w:rPr>
          <w:rFonts w:hint="eastAsia" w:ascii="仿宋" w:hAnsi="仿宋" w:eastAsia="仿宋" w:cs="仿宋"/>
          <w:sz w:val="32"/>
          <w:szCs w:val="32"/>
          <w:lang w:eastAsia="zh-CN"/>
        </w:rPr>
        <w:t>区疫防办</w:t>
      </w:r>
      <w:r>
        <w:rPr>
          <w:rFonts w:hint="eastAsia" w:ascii="仿宋" w:hAnsi="仿宋" w:eastAsia="仿宋" w:cs="仿宋"/>
          <w:sz w:val="32"/>
          <w:szCs w:val="32"/>
        </w:rPr>
        <w:t>，</w:t>
      </w:r>
      <w:r>
        <w:rPr>
          <w:rFonts w:hint="eastAsia" w:ascii="仿宋" w:hAnsi="仿宋" w:eastAsia="仿宋" w:cs="仿宋"/>
          <w:sz w:val="32"/>
          <w:szCs w:val="32"/>
          <w:lang w:val="en-US" w:eastAsia="zh-CN"/>
        </w:rPr>
        <w:t>并</w:t>
      </w:r>
      <w:r>
        <w:rPr>
          <w:rFonts w:hint="eastAsia" w:ascii="仿宋" w:hAnsi="仿宋" w:eastAsia="仿宋" w:cs="仿宋"/>
          <w:sz w:val="32"/>
          <w:szCs w:val="32"/>
        </w:rPr>
        <w:t>配合落实管控工作</w:t>
      </w:r>
      <w:r>
        <w:rPr>
          <w:rFonts w:hint="eastAsia" w:ascii="仿宋" w:hAnsi="仿宋" w:eastAsia="仿宋" w:cs="仿宋"/>
          <w:kern w:val="2"/>
          <w:sz w:val="32"/>
          <w:szCs w:val="32"/>
          <w:lang w:val="en-US" w:eastAsia="zh-CN" w:bidi="ar-SA"/>
        </w:rPr>
        <w:t>。</w:t>
      </w:r>
    </w:p>
    <w:p>
      <w:pPr>
        <w:ind w:firstLine="643"/>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六、工作要求</w:t>
      </w:r>
    </w:p>
    <w:p>
      <w:pPr>
        <w:ind w:firstLine="640"/>
        <w:rPr>
          <w:rFonts w:hint="eastAsia" w:ascii="仿宋" w:hAnsi="仿宋" w:eastAsia="仿宋" w:cs="仿宋"/>
          <w:kern w:val="2"/>
          <w:sz w:val="32"/>
          <w:szCs w:val="32"/>
          <w:lang w:val="en-US" w:eastAsia="zh-CN" w:bidi="ar-SA"/>
        </w:rPr>
      </w:pPr>
      <w:r>
        <w:rPr>
          <w:rFonts w:hint="eastAsia" w:ascii="华文楷体" w:hAnsi="华文楷体" w:eastAsia="华文楷体" w:cs="华文楷体"/>
          <w:kern w:val="2"/>
          <w:sz w:val="32"/>
          <w:szCs w:val="32"/>
          <w:lang w:val="en-US" w:eastAsia="zh-CN" w:bidi="ar-SA"/>
        </w:rPr>
        <w:t>（一）提高政治站位。</w:t>
      </w:r>
      <w:r>
        <w:rPr>
          <w:rFonts w:hint="eastAsia" w:ascii="仿宋" w:hAnsi="仿宋" w:eastAsia="仿宋" w:cs="仿宋"/>
          <w:kern w:val="2"/>
          <w:sz w:val="32"/>
          <w:szCs w:val="32"/>
          <w:lang w:val="en-US" w:eastAsia="zh-CN" w:bidi="ar-SA"/>
        </w:rPr>
        <w:t>各村要充分认识到做好新冠肺炎疫情应急处置工作的重要性和紧迫性，进一步增强“四个意识”、坚定“四个自信”、做到“两个维护”，切实完善疫情防控应急工作各项措施，确保应急处置有力、有序、高效。</w:t>
      </w:r>
    </w:p>
    <w:p>
      <w:pPr>
        <w:ind w:firstLine="640" w:firstLineChars="200"/>
        <w:rPr>
          <w:rFonts w:hint="eastAsia" w:ascii="仿宋" w:hAnsi="仿宋" w:eastAsia="仿宋" w:cs="仿宋"/>
          <w:kern w:val="2"/>
          <w:sz w:val="32"/>
          <w:szCs w:val="32"/>
          <w:lang w:val="en-US" w:eastAsia="zh-CN" w:bidi="ar-SA"/>
        </w:rPr>
      </w:pPr>
      <w:r>
        <w:rPr>
          <w:rFonts w:hint="eastAsia" w:ascii="华文楷体" w:hAnsi="华文楷体" w:eastAsia="华文楷体" w:cs="华文楷体"/>
          <w:kern w:val="2"/>
          <w:sz w:val="32"/>
          <w:szCs w:val="32"/>
          <w:lang w:val="en-US" w:eastAsia="zh-CN" w:bidi="ar-SA"/>
        </w:rPr>
        <w:t>（二）严格管控措施。</w:t>
      </w:r>
      <w:r>
        <w:rPr>
          <w:rFonts w:hint="eastAsia" w:ascii="仿宋" w:hAnsi="仿宋" w:eastAsia="仿宋" w:cs="仿宋"/>
          <w:kern w:val="2"/>
          <w:sz w:val="32"/>
          <w:szCs w:val="32"/>
          <w:lang w:val="en-US" w:eastAsia="zh-CN" w:bidi="ar-SA"/>
        </w:rPr>
        <w:t>牢固树立“一盘棋”思想，坚决压实属地和个人责任，按照“乡统一指挥、片联防联控、村群防群控”原则，形成防控合力，全面加强中高风险地区返乡人员排查，严格落实“三级包保”“五包一”制度，</w:t>
      </w:r>
      <w:r>
        <w:rPr>
          <w:rFonts w:hint="eastAsia" w:ascii="仿宋" w:hAnsi="仿宋" w:eastAsia="仿宋" w:cs="仿宋"/>
          <w:sz w:val="32"/>
          <w:szCs w:val="32"/>
        </w:rPr>
        <w:t>精准实施管控措施。对有</w:t>
      </w:r>
      <w:r>
        <w:rPr>
          <w:rFonts w:hint="eastAsia" w:ascii="仿宋" w:hAnsi="仿宋" w:eastAsia="仿宋" w:cs="仿宋"/>
          <w:sz w:val="32"/>
          <w:szCs w:val="32"/>
          <w:lang w:eastAsia="zh-CN"/>
        </w:rPr>
        <w:t>中高风险地区返乡</w:t>
      </w:r>
      <w:r>
        <w:rPr>
          <w:rFonts w:hint="eastAsia" w:ascii="仿宋" w:hAnsi="仿宋" w:eastAsia="仿宋" w:cs="仿宋"/>
          <w:sz w:val="32"/>
          <w:szCs w:val="32"/>
        </w:rPr>
        <w:t>人员，</w:t>
      </w:r>
      <w:r>
        <w:rPr>
          <w:rFonts w:hint="eastAsia" w:ascii="仿宋" w:hAnsi="仿宋" w:eastAsia="仿宋" w:cs="仿宋"/>
          <w:sz w:val="32"/>
          <w:szCs w:val="32"/>
          <w:lang w:eastAsia="zh-CN"/>
        </w:rPr>
        <w:t>严格按照区疫情防控办要求</w:t>
      </w:r>
      <w:r>
        <w:rPr>
          <w:rFonts w:hint="eastAsia" w:ascii="仿宋" w:hAnsi="仿宋" w:eastAsia="仿宋" w:cs="仿宋"/>
          <w:sz w:val="32"/>
          <w:szCs w:val="32"/>
        </w:rPr>
        <w:t>实施管控措施。</w:t>
      </w:r>
    </w:p>
    <w:p>
      <w:pPr>
        <w:ind w:firstLine="640"/>
        <w:rPr>
          <w:rFonts w:hint="eastAsia" w:ascii="仿宋" w:hAnsi="仿宋" w:eastAsia="仿宋" w:cs="仿宋"/>
          <w:kern w:val="2"/>
          <w:sz w:val="32"/>
          <w:szCs w:val="32"/>
          <w:lang w:val="en-US" w:eastAsia="zh-CN" w:bidi="ar-SA"/>
        </w:rPr>
      </w:pPr>
      <w:r>
        <w:rPr>
          <w:rFonts w:hint="eastAsia" w:ascii="华文楷体" w:hAnsi="华文楷体" w:eastAsia="华文楷体" w:cs="华文楷体"/>
          <w:kern w:val="2"/>
          <w:sz w:val="32"/>
          <w:szCs w:val="32"/>
          <w:lang w:val="en-US" w:eastAsia="zh-CN" w:bidi="ar-SA"/>
        </w:rPr>
        <w:t>（三）全面宣传发动。</w:t>
      </w:r>
      <w:r>
        <w:rPr>
          <w:rFonts w:hint="eastAsia" w:ascii="仿宋" w:hAnsi="仿宋" w:eastAsia="仿宋" w:cs="仿宋"/>
          <w:kern w:val="2"/>
          <w:sz w:val="32"/>
          <w:szCs w:val="32"/>
          <w:lang w:val="en-US" w:eastAsia="zh-CN" w:bidi="ar-SA"/>
        </w:rPr>
        <w:t>要充分利用各种媒介手段，全面宣传发动，突出做好防疫知识和注意事项的宣传，做到家喻户晓、人人皆知。充分发挥党员的先锋模范作用，引导全社会理解支持、共同参与，为疫情防控的开展营造有利的社会环境。</w:t>
      </w:r>
    </w:p>
    <w:p>
      <w:pPr>
        <w:ind w:firstLine="640"/>
        <w:rPr>
          <w:rFonts w:hint="eastAsia" w:ascii="仿宋" w:hAnsi="仿宋" w:eastAsia="仿宋" w:cs="仿宋"/>
          <w:kern w:val="2"/>
          <w:sz w:val="32"/>
          <w:szCs w:val="32"/>
          <w:lang w:val="en-US" w:eastAsia="zh-CN" w:bidi="ar-SA"/>
        </w:rPr>
      </w:pPr>
      <w:r>
        <w:rPr>
          <w:rFonts w:hint="eastAsia" w:ascii="华文楷体" w:hAnsi="华文楷体" w:eastAsia="华文楷体" w:cs="华文楷体"/>
          <w:kern w:val="2"/>
          <w:sz w:val="32"/>
          <w:szCs w:val="32"/>
          <w:lang w:val="en-US" w:eastAsia="zh-CN" w:bidi="ar-SA"/>
        </w:rPr>
        <w:t>（四）严肃工作纪律。</w:t>
      </w:r>
      <w:r>
        <w:rPr>
          <w:rFonts w:hint="eastAsia" w:ascii="仿宋" w:hAnsi="仿宋" w:eastAsia="仿宋" w:cs="仿宋"/>
          <w:kern w:val="2"/>
          <w:sz w:val="32"/>
          <w:szCs w:val="32"/>
          <w:lang w:val="en-US" w:eastAsia="zh-CN" w:bidi="ar-SA"/>
        </w:rPr>
        <w:t>乡党政班子成员靠前指挥、以上率下、压实责任，严格执行领导带班24小时值班值守制度，各村负责人要顾全大局、敢于担当、责任上肩，全乡干部职工要服从安排、主动作为、随时待命，以严明的纪律和优良的作风，坚决打赢疫情防控阻击战。</w:t>
      </w:r>
    </w:p>
    <w:p>
      <w:pPr>
        <w:ind w:firstLine="640"/>
        <w:rPr>
          <w:rFonts w:hint="eastAsia" w:ascii="仿宋" w:hAnsi="仿宋" w:eastAsia="仿宋" w:cs="仿宋"/>
          <w:kern w:val="2"/>
          <w:sz w:val="32"/>
          <w:szCs w:val="32"/>
          <w:lang w:val="en-US" w:eastAsia="zh-CN" w:bidi="ar-SA"/>
        </w:rPr>
      </w:pPr>
      <w:r>
        <w:rPr>
          <w:rFonts w:hint="eastAsia" w:ascii="华文楷体" w:hAnsi="华文楷体" w:eastAsia="华文楷体" w:cs="华文楷体"/>
          <w:kern w:val="2"/>
          <w:sz w:val="32"/>
          <w:szCs w:val="32"/>
          <w:lang w:val="en-US" w:eastAsia="zh-CN" w:bidi="ar-SA"/>
        </w:rPr>
        <w:t>（五）强化追责问责。</w:t>
      </w:r>
      <w:r>
        <w:rPr>
          <w:rFonts w:hint="eastAsia" w:ascii="仿宋" w:hAnsi="仿宋" w:eastAsia="仿宋" w:cs="仿宋"/>
          <w:kern w:val="2"/>
          <w:sz w:val="32"/>
          <w:szCs w:val="32"/>
          <w:lang w:val="en-US" w:eastAsia="zh-CN" w:bidi="ar-SA"/>
        </w:rPr>
        <w:t>要严格执行省、市、区重大突发公共卫生事件响应的要求，不折不扣落实好区委、区政府各项决策部署和乡领导小组各项工作摸排。要坚决做到疫情防控工作部署与检查督导同步推进，将履职尽责情况与绩效考核挂钩，全力促进各项防控工作落细落小落实，筑牢疫情防控坚实屏障，全力守护双碾乡人民群众生命安全和身体健康。</w:t>
      </w:r>
    </w:p>
    <w:p/>
    <w:p>
      <w:pPr>
        <w:pStyle w:val="2"/>
      </w:pPr>
    </w:p>
    <w:p>
      <w:pPr>
        <w:pStyle w:val="2"/>
        <w:ind w:firstLine="4480" w:firstLineChars="1400"/>
        <w:rPr>
          <w:rFonts w:hint="eastAsia" w:ascii="仿宋" w:hAnsi="仿宋" w:eastAsia="仿宋" w:cs="仿宋"/>
          <w:kern w:val="2"/>
          <w:sz w:val="32"/>
          <w:szCs w:val="32"/>
          <w:lang w:val="en-US" w:eastAsia="zh-CN" w:bidi="ar-SA"/>
        </w:rPr>
      </w:pPr>
    </w:p>
    <w:p>
      <w:pPr>
        <w:pStyle w:val="2"/>
        <w:ind w:firstLine="3267" w:firstLineChars="1100"/>
        <w:jc w:val="right"/>
        <w:rPr>
          <w:rFonts w:hint="eastAsia" w:ascii="仿宋" w:hAnsi="仿宋" w:eastAsia="仿宋" w:cs="仿宋"/>
          <w:w w:val="93"/>
          <w:kern w:val="2"/>
          <w:sz w:val="32"/>
          <w:szCs w:val="32"/>
          <w:lang w:val="en-US" w:eastAsia="zh-CN" w:bidi="ar-SA"/>
        </w:rPr>
      </w:pPr>
    </w:p>
    <w:p>
      <w:pPr>
        <w:pStyle w:val="2"/>
        <w:ind w:firstLine="3267" w:firstLineChars="1100"/>
        <w:jc w:val="right"/>
        <w:rPr>
          <w:rFonts w:hint="eastAsia" w:ascii="仿宋" w:hAnsi="仿宋" w:eastAsia="仿宋" w:cs="仿宋"/>
          <w:w w:val="93"/>
          <w:kern w:val="2"/>
          <w:sz w:val="32"/>
          <w:szCs w:val="32"/>
          <w:lang w:val="en-US" w:eastAsia="zh-CN" w:bidi="ar-SA"/>
        </w:rPr>
      </w:pPr>
      <w:r>
        <w:rPr>
          <w:rFonts w:hint="eastAsia" w:ascii="仿宋" w:hAnsi="仿宋" w:eastAsia="仿宋" w:cs="仿宋"/>
          <w:w w:val="93"/>
          <w:kern w:val="2"/>
          <w:sz w:val="32"/>
          <w:szCs w:val="32"/>
          <w:lang w:val="en-US" w:eastAsia="zh-CN" w:bidi="ar-SA"/>
        </w:rPr>
        <w:t>中共朔州市平鲁区双碾乡委员会</w:t>
      </w:r>
    </w:p>
    <w:p>
      <w:pPr>
        <w:pStyle w:val="2"/>
        <w:ind w:firstLine="3520" w:firstLineChars="1100"/>
        <w:jc w:val="right"/>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朔州市平鲁区双碾乡人民政府</w:t>
      </w:r>
    </w:p>
    <w:p>
      <w:pPr>
        <w:pStyle w:val="2"/>
        <w:ind w:left="0" w:leftChars="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2022年6月17日</w:t>
      </w:r>
    </w:p>
    <w:p>
      <w:pPr>
        <w:pStyle w:val="2"/>
        <w:ind w:left="0" w:leftChars="0" w:firstLine="0" w:firstLineChars="0"/>
        <w:rPr>
          <w:rFonts w:hint="eastAsia" w:ascii="仿宋" w:hAnsi="仿宋" w:eastAsia="仿宋" w:cs="仿宋"/>
          <w:kern w:val="2"/>
          <w:sz w:val="32"/>
          <w:szCs w:val="32"/>
          <w:lang w:val="en-US" w:eastAsia="zh-CN" w:bidi="ar-SA"/>
        </w:rPr>
      </w:pPr>
    </w:p>
    <w:p>
      <w:pPr>
        <w:pStyle w:val="2"/>
        <w:ind w:left="0" w:leftChars="0" w:firstLine="0" w:firstLineChars="0"/>
        <w:rPr>
          <w:rFonts w:hint="default" w:ascii="仿宋" w:hAnsi="仿宋" w:eastAsia="仿宋" w:cs="仿宋"/>
          <w:kern w:val="2"/>
          <w:sz w:val="32"/>
          <w:szCs w:val="32"/>
          <w:lang w:val="en-US" w:eastAsia="zh-CN" w:bidi="ar-SA"/>
        </w:rPr>
      </w:pPr>
    </w:p>
    <w:p>
      <w:pPr>
        <w:rPr>
          <w:rFonts w:hint="default"/>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C2FFFB3"/>
    <w:multiLevelType w:val="singleLevel"/>
    <w:tmpl w:val="CC2FFFB3"/>
    <w:lvl w:ilvl="0" w:tentative="0">
      <w:start w:val="1"/>
      <w:numFmt w:val="chineseCounting"/>
      <w:suff w:val="nothing"/>
      <w:lvlText w:val="%1、"/>
      <w:lvlJc w:val="left"/>
      <w:rPr>
        <w:rFonts w:hint="eastAsia"/>
      </w:rPr>
    </w:lvl>
  </w:abstractNum>
  <w:abstractNum w:abstractNumId="1">
    <w:nsid w:val="00CD5BE6"/>
    <w:multiLevelType w:val="singleLevel"/>
    <w:tmpl w:val="00CD5BE6"/>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1YjZhM2VlZWRmOTBkYmRhMGU1NmE4MGUxNjc3ZGIifQ=="/>
  </w:docVars>
  <w:rsids>
    <w:rsidRoot w:val="00000000"/>
    <w:rsid w:val="002330A3"/>
    <w:rsid w:val="00292343"/>
    <w:rsid w:val="00492271"/>
    <w:rsid w:val="004B1B26"/>
    <w:rsid w:val="009F03E5"/>
    <w:rsid w:val="00AB4CBB"/>
    <w:rsid w:val="00D31EAE"/>
    <w:rsid w:val="00D74BFC"/>
    <w:rsid w:val="016558FC"/>
    <w:rsid w:val="01694205"/>
    <w:rsid w:val="0178039A"/>
    <w:rsid w:val="01D756E5"/>
    <w:rsid w:val="022262D1"/>
    <w:rsid w:val="026341FC"/>
    <w:rsid w:val="027C0812"/>
    <w:rsid w:val="02B32163"/>
    <w:rsid w:val="02D17395"/>
    <w:rsid w:val="02E428B8"/>
    <w:rsid w:val="03047AB2"/>
    <w:rsid w:val="032A0463"/>
    <w:rsid w:val="034B45F7"/>
    <w:rsid w:val="03B92BE4"/>
    <w:rsid w:val="03C9080E"/>
    <w:rsid w:val="03E85F70"/>
    <w:rsid w:val="0404706C"/>
    <w:rsid w:val="043240DC"/>
    <w:rsid w:val="044E0B5A"/>
    <w:rsid w:val="0480026F"/>
    <w:rsid w:val="05095F14"/>
    <w:rsid w:val="051E5B31"/>
    <w:rsid w:val="05294C3A"/>
    <w:rsid w:val="05524CCA"/>
    <w:rsid w:val="055A1BAB"/>
    <w:rsid w:val="05F47A20"/>
    <w:rsid w:val="05FD00E1"/>
    <w:rsid w:val="066D0FFD"/>
    <w:rsid w:val="067932D8"/>
    <w:rsid w:val="06974EDD"/>
    <w:rsid w:val="06AE7ED5"/>
    <w:rsid w:val="06E67F79"/>
    <w:rsid w:val="06F8266B"/>
    <w:rsid w:val="07727F77"/>
    <w:rsid w:val="07A87A5D"/>
    <w:rsid w:val="07CD53F7"/>
    <w:rsid w:val="07E440E2"/>
    <w:rsid w:val="081F2B27"/>
    <w:rsid w:val="08284CB1"/>
    <w:rsid w:val="085A46EB"/>
    <w:rsid w:val="08A359D5"/>
    <w:rsid w:val="08F47333"/>
    <w:rsid w:val="09064580"/>
    <w:rsid w:val="09272245"/>
    <w:rsid w:val="0939264C"/>
    <w:rsid w:val="09C31773"/>
    <w:rsid w:val="0A051DDC"/>
    <w:rsid w:val="0AB46328"/>
    <w:rsid w:val="0ABE7971"/>
    <w:rsid w:val="0AF06A2C"/>
    <w:rsid w:val="0B1D051A"/>
    <w:rsid w:val="0B755E08"/>
    <w:rsid w:val="0C060A86"/>
    <w:rsid w:val="0C15779B"/>
    <w:rsid w:val="0C1A1754"/>
    <w:rsid w:val="0C5E04C9"/>
    <w:rsid w:val="0C701398"/>
    <w:rsid w:val="0C7848BE"/>
    <w:rsid w:val="0D1A2DC7"/>
    <w:rsid w:val="0D4C6037"/>
    <w:rsid w:val="0D5F5FAD"/>
    <w:rsid w:val="0D9F5488"/>
    <w:rsid w:val="0DAD4097"/>
    <w:rsid w:val="0DC05364"/>
    <w:rsid w:val="0DCF3999"/>
    <w:rsid w:val="0DF15D56"/>
    <w:rsid w:val="0E034BC5"/>
    <w:rsid w:val="0E770E1D"/>
    <w:rsid w:val="0E905063"/>
    <w:rsid w:val="0ED566E7"/>
    <w:rsid w:val="0ED904AD"/>
    <w:rsid w:val="0EE5217D"/>
    <w:rsid w:val="0F1E1619"/>
    <w:rsid w:val="0F2406D5"/>
    <w:rsid w:val="0F266A64"/>
    <w:rsid w:val="0F47437F"/>
    <w:rsid w:val="0F882228"/>
    <w:rsid w:val="0F8A571A"/>
    <w:rsid w:val="0F8E28DF"/>
    <w:rsid w:val="100072AA"/>
    <w:rsid w:val="10317C6B"/>
    <w:rsid w:val="10540957"/>
    <w:rsid w:val="10BB2537"/>
    <w:rsid w:val="10EA5061"/>
    <w:rsid w:val="11F50954"/>
    <w:rsid w:val="12144738"/>
    <w:rsid w:val="123E0ACD"/>
    <w:rsid w:val="127C463F"/>
    <w:rsid w:val="128A27FB"/>
    <w:rsid w:val="12FD3C52"/>
    <w:rsid w:val="132E7693"/>
    <w:rsid w:val="1348238C"/>
    <w:rsid w:val="136C42F2"/>
    <w:rsid w:val="13747098"/>
    <w:rsid w:val="13BD38DE"/>
    <w:rsid w:val="14402E82"/>
    <w:rsid w:val="14404B81"/>
    <w:rsid w:val="149342E5"/>
    <w:rsid w:val="149C0F08"/>
    <w:rsid w:val="14AE381B"/>
    <w:rsid w:val="14BD1E35"/>
    <w:rsid w:val="15527363"/>
    <w:rsid w:val="1566404A"/>
    <w:rsid w:val="15686018"/>
    <w:rsid w:val="15AA0B4D"/>
    <w:rsid w:val="15D85703"/>
    <w:rsid w:val="15DD3F4F"/>
    <w:rsid w:val="15F755F4"/>
    <w:rsid w:val="1605329D"/>
    <w:rsid w:val="16273ADF"/>
    <w:rsid w:val="16AA639C"/>
    <w:rsid w:val="16F00C4E"/>
    <w:rsid w:val="16F25EFA"/>
    <w:rsid w:val="174E5096"/>
    <w:rsid w:val="17D00558"/>
    <w:rsid w:val="184C4664"/>
    <w:rsid w:val="18586361"/>
    <w:rsid w:val="186230F0"/>
    <w:rsid w:val="1866041E"/>
    <w:rsid w:val="18C36DE3"/>
    <w:rsid w:val="19722C3D"/>
    <w:rsid w:val="197631B3"/>
    <w:rsid w:val="19B65601"/>
    <w:rsid w:val="19BF40FE"/>
    <w:rsid w:val="1A1353DA"/>
    <w:rsid w:val="1A424B3D"/>
    <w:rsid w:val="1A9D6C07"/>
    <w:rsid w:val="1B464CEF"/>
    <w:rsid w:val="1BA23F15"/>
    <w:rsid w:val="1C69043B"/>
    <w:rsid w:val="1C7B53E1"/>
    <w:rsid w:val="1C9F71DD"/>
    <w:rsid w:val="1D034D63"/>
    <w:rsid w:val="1E0974A0"/>
    <w:rsid w:val="1E0F280C"/>
    <w:rsid w:val="1E21022F"/>
    <w:rsid w:val="1E716FE3"/>
    <w:rsid w:val="1EBA49E9"/>
    <w:rsid w:val="1EC05589"/>
    <w:rsid w:val="1ECB3524"/>
    <w:rsid w:val="1ED02708"/>
    <w:rsid w:val="1EE02A81"/>
    <w:rsid w:val="1F08519D"/>
    <w:rsid w:val="1F2C3A73"/>
    <w:rsid w:val="1F672FA8"/>
    <w:rsid w:val="1F753B28"/>
    <w:rsid w:val="2010134D"/>
    <w:rsid w:val="209C31B2"/>
    <w:rsid w:val="20BE059F"/>
    <w:rsid w:val="20E007FB"/>
    <w:rsid w:val="210F5BD1"/>
    <w:rsid w:val="2111367C"/>
    <w:rsid w:val="211B0F93"/>
    <w:rsid w:val="213A18C7"/>
    <w:rsid w:val="213A3575"/>
    <w:rsid w:val="21B30879"/>
    <w:rsid w:val="21DE4021"/>
    <w:rsid w:val="22290BF6"/>
    <w:rsid w:val="224F7B5B"/>
    <w:rsid w:val="22B66A07"/>
    <w:rsid w:val="2326718E"/>
    <w:rsid w:val="23296352"/>
    <w:rsid w:val="23615C23"/>
    <w:rsid w:val="236560EA"/>
    <w:rsid w:val="236B43FD"/>
    <w:rsid w:val="237F566B"/>
    <w:rsid w:val="23C21EF5"/>
    <w:rsid w:val="23D34F0E"/>
    <w:rsid w:val="23FF307D"/>
    <w:rsid w:val="244B5E18"/>
    <w:rsid w:val="24C56669"/>
    <w:rsid w:val="24CC460F"/>
    <w:rsid w:val="25016F4B"/>
    <w:rsid w:val="25611B7E"/>
    <w:rsid w:val="25A7601D"/>
    <w:rsid w:val="25BA45A3"/>
    <w:rsid w:val="262C283C"/>
    <w:rsid w:val="26461A41"/>
    <w:rsid w:val="26665B77"/>
    <w:rsid w:val="266C492E"/>
    <w:rsid w:val="26927889"/>
    <w:rsid w:val="26CC271C"/>
    <w:rsid w:val="26E85D6B"/>
    <w:rsid w:val="26ED0E9E"/>
    <w:rsid w:val="270B1955"/>
    <w:rsid w:val="2727274B"/>
    <w:rsid w:val="27611186"/>
    <w:rsid w:val="27DA6D9A"/>
    <w:rsid w:val="28224611"/>
    <w:rsid w:val="282716AB"/>
    <w:rsid w:val="284104F9"/>
    <w:rsid w:val="28A37A10"/>
    <w:rsid w:val="28B9078C"/>
    <w:rsid w:val="28B96880"/>
    <w:rsid w:val="28DD3AFD"/>
    <w:rsid w:val="28EE528B"/>
    <w:rsid w:val="295C0BEE"/>
    <w:rsid w:val="2994348F"/>
    <w:rsid w:val="299F00D7"/>
    <w:rsid w:val="29D04AE4"/>
    <w:rsid w:val="29E43D8A"/>
    <w:rsid w:val="2A511712"/>
    <w:rsid w:val="2AF80800"/>
    <w:rsid w:val="2B0B6399"/>
    <w:rsid w:val="2B297C70"/>
    <w:rsid w:val="2B656FA9"/>
    <w:rsid w:val="2BA23CC1"/>
    <w:rsid w:val="2BDB24B8"/>
    <w:rsid w:val="2BF12A9B"/>
    <w:rsid w:val="2C681B36"/>
    <w:rsid w:val="2CC62BD4"/>
    <w:rsid w:val="2CFC7D41"/>
    <w:rsid w:val="2D0423E5"/>
    <w:rsid w:val="2D1430D2"/>
    <w:rsid w:val="2D2479CA"/>
    <w:rsid w:val="2D255FC0"/>
    <w:rsid w:val="2D59149D"/>
    <w:rsid w:val="2D623849"/>
    <w:rsid w:val="2D7A5462"/>
    <w:rsid w:val="2D867597"/>
    <w:rsid w:val="2D9E78AA"/>
    <w:rsid w:val="2DBC7AA1"/>
    <w:rsid w:val="2E13359F"/>
    <w:rsid w:val="2E544718"/>
    <w:rsid w:val="2EDA0CB0"/>
    <w:rsid w:val="2F492298"/>
    <w:rsid w:val="2F6E4EBA"/>
    <w:rsid w:val="2F7161FE"/>
    <w:rsid w:val="2F8D41A5"/>
    <w:rsid w:val="2F937293"/>
    <w:rsid w:val="2F9C6E67"/>
    <w:rsid w:val="2FAE2B65"/>
    <w:rsid w:val="2FE64064"/>
    <w:rsid w:val="30361F6E"/>
    <w:rsid w:val="304C4F43"/>
    <w:rsid w:val="308F50B5"/>
    <w:rsid w:val="30A470C0"/>
    <w:rsid w:val="30B32EDF"/>
    <w:rsid w:val="30BF0F0C"/>
    <w:rsid w:val="30C417DC"/>
    <w:rsid w:val="31313AD0"/>
    <w:rsid w:val="31366DF6"/>
    <w:rsid w:val="32082FD2"/>
    <w:rsid w:val="32813316"/>
    <w:rsid w:val="32824600"/>
    <w:rsid w:val="32892501"/>
    <w:rsid w:val="331078C7"/>
    <w:rsid w:val="33620716"/>
    <w:rsid w:val="3365049F"/>
    <w:rsid w:val="34223C1C"/>
    <w:rsid w:val="34A503AD"/>
    <w:rsid w:val="34B11ABE"/>
    <w:rsid w:val="34D00790"/>
    <w:rsid w:val="34DF428C"/>
    <w:rsid w:val="34F10CB4"/>
    <w:rsid w:val="353928A4"/>
    <w:rsid w:val="356176D1"/>
    <w:rsid w:val="35E306BD"/>
    <w:rsid w:val="361115C3"/>
    <w:rsid w:val="361C6432"/>
    <w:rsid w:val="361F1A7D"/>
    <w:rsid w:val="363725C4"/>
    <w:rsid w:val="36470BFD"/>
    <w:rsid w:val="36920A23"/>
    <w:rsid w:val="369519B2"/>
    <w:rsid w:val="36CA317F"/>
    <w:rsid w:val="36E07322"/>
    <w:rsid w:val="36E41934"/>
    <w:rsid w:val="373A32AD"/>
    <w:rsid w:val="37597E64"/>
    <w:rsid w:val="37656B23"/>
    <w:rsid w:val="38142EEE"/>
    <w:rsid w:val="38660E43"/>
    <w:rsid w:val="38A64AAE"/>
    <w:rsid w:val="38EC0FA7"/>
    <w:rsid w:val="38F21BE3"/>
    <w:rsid w:val="39525682"/>
    <w:rsid w:val="39712E25"/>
    <w:rsid w:val="39D13B0C"/>
    <w:rsid w:val="3A8E2084"/>
    <w:rsid w:val="3A9914C5"/>
    <w:rsid w:val="3B5266CE"/>
    <w:rsid w:val="3B6877D3"/>
    <w:rsid w:val="3B723504"/>
    <w:rsid w:val="3B7A66EE"/>
    <w:rsid w:val="3BE26ADB"/>
    <w:rsid w:val="3C59116D"/>
    <w:rsid w:val="3CBA05B7"/>
    <w:rsid w:val="3CCB46BA"/>
    <w:rsid w:val="3CEC677D"/>
    <w:rsid w:val="3CFA2BC9"/>
    <w:rsid w:val="3D5D0746"/>
    <w:rsid w:val="3D614208"/>
    <w:rsid w:val="3D774298"/>
    <w:rsid w:val="3DE61427"/>
    <w:rsid w:val="3EBA772B"/>
    <w:rsid w:val="3F732A91"/>
    <w:rsid w:val="3F750C42"/>
    <w:rsid w:val="3F7A1635"/>
    <w:rsid w:val="3F7D4CEA"/>
    <w:rsid w:val="404B6BE1"/>
    <w:rsid w:val="40D67AD0"/>
    <w:rsid w:val="41A14362"/>
    <w:rsid w:val="41AC1BCD"/>
    <w:rsid w:val="41BF6336"/>
    <w:rsid w:val="42316EDA"/>
    <w:rsid w:val="42522EA9"/>
    <w:rsid w:val="42622589"/>
    <w:rsid w:val="42820AE4"/>
    <w:rsid w:val="42AA532F"/>
    <w:rsid w:val="42EC35CA"/>
    <w:rsid w:val="435F7845"/>
    <w:rsid w:val="439631F2"/>
    <w:rsid w:val="43B8274F"/>
    <w:rsid w:val="43E64441"/>
    <w:rsid w:val="4412051C"/>
    <w:rsid w:val="44237B13"/>
    <w:rsid w:val="45453B3F"/>
    <w:rsid w:val="4547707F"/>
    <w:rsid w:val="456346B3"/>
    <w:rsid w:val="46025CD7"/>
    <w:rsid w:val="4609168B"/>
    <w:rsid w:val="461476E3"/>
    <w:rsid w:val="463C7932"/>
    <w:rsid w:val="465F0F78"/>
    <w:rsid w:val="46E073B6"/>
    <w:rsid w:val="46E55816"/>
    <w:rsid w:val="46E815D5"/>
    <w:rsid w:val="4783158C"/>
    <w:rsid w:val="47A12179"/>
    <w:rsid w:val="47A365FA"/>
    <w:rsid w:val="47F67FF7"/>
    <w:rsid w:val="487262C8"/>
    <w:rsid w:val="48732A64"/>
    <w:rsid w:val="488937B4"/>
    <w:rsid w:val="4957396B"/>
    <w:rsid w:val="49674816"/>
    <w:rsid w:val="49BC10E3"/>
    <w:rsid w:val="49DC19A9"/>
    <w:rsid w:val="49F93695"/>
    <w:rsid w:val="4A2A2FFE"/>
    <w:rsid w:val="4A743746"/>
    <w:rsid w:val="4A832858"/>
    <w:rsid w:val="4AA50E01"/>
    <w:rsid w:val="4AB14811"/>
    <w:rsid w:val="4AB90F56"/>
    <w:rsid w:val="4AD2046F"/>
    <w:rsid w:val="4AEC5B0A"/>
    <w:rsid w:val="4AED6E62"/>
    <w:rsid w:val="4B1D6717"/>
    <w:rsid w:val="4B3B68DB"/>
    <w:rsid w:val="4B3D442E"/>
    <w:rsid w:val="4B50273C"/>
    <w:rsid w:val="4BE37077"/>
    <w:rsid w:val="4C281D09"/>
    <w:rsid w:val="4CC73841"/>
    <w:rsid w:val="4D464853"/>
    <w:rsid w:val="4D4B54DB"/>
    <w:rsid w:val="4D636E1A"/>
    <w:rsid w:val="4D6E4ABF"/>
    <w:rsid w:val="4DB42DD1"/>
    <w:rsid w:val="4DCD1794"/>
    <w:rsid w:val="4E1D422C"/>
    <w:rsid w:val="4E326152"/>
    <w:rsid w:val="4E415B4E"/>
    <w:rsid w:val="4E55502F"/>
    <w:rsid w:val="4E5B5AD1"/>
    <w:rsid w:val="4E5D4FE8"/>
    <w:rsid w:val="4E604D8A"/>
    <w:rsid w:val="4E854F89"/>
    <w:rsid w:val="4EA355AC"/>
    <w:rsid w:val="4EB053A8"/>
    <w:rsid w:val="4EC5783A"/>
    <w:rsid w:val="4F283DA8"/>
    <w:rsid w:val="4F3A0A07"/>
    <w:rsid w:val="4F6512D4"/>
    <w:rsid w:val="4F8111EF"/>
    <w:rsid w:val="4FB7767B"/>
    <w:rsid w:val="4FFB41B8"/>
    <w:rsid w:val="5047405B"/>
    <w:rsid w:val="50A21D03"/>
    <w:rsid w:val="50D7015D"/>
    <w:rsid w:val="5161766D"/>
    <w:rsid w:val="51A957B3"/>
    <w:rsid w:val="52290193"/>
    <w:rsid w:val="522A415E"/>
    <w:rsid w:val="52551E69"/>
    <w:rsid w:val="527B331F"/>
    <w:rsid w:val="52DB0266"/>
    <w:rsid w:val="52F42AF6"/>
    <w:rsid w:val="530505B3"/>
    <w:rsid w:val="53941772"/>
    <w:rsid w:val="53BD0CA3"/>
    <w:rsid w:val="53C6677F"/>
    <w:rsid w:val="53ED2E28"/>
    <w:rsid w:val="54111A4C"/>
    <w:rsid w:val="54230C41"/>
    <w:rsid w:val="553A177D"/>
    <w:rsid w:val="55C4449B"/>
    <w:rsid w:val="55DF5DED"/>
    <w:rsid w:val="56260C6F"/>
    <w:rsid w:val="5649482D"/>
    <w:rsid w:val="56B305F1"/>
    <w:rsid w:val="56EA43C6"/>
    <w:rsid w:val="56FD1E99"/>
    <w:rsid w:val="572A59BB"/>
    <w:rsid w:val="572C10AE"/>
    <w:rsid w:val="573E6ABC"/>
    <w:rsid w:val="5794185C"/>
    <w:rsid w:val="579A51EF"/>
    <w:rsid w:val="57C63CB1"/>
    <w:rsid w:val="57E2223C"/>
    <w:rsid w:val="58085B87"/>
    <w:rsid w:val="582A4758"/>
    <w:rsid w:val="583520E9"/>
    <w:rsid w:val="58525148"/>
    <w:rsid w:val="585563F2"/>
    <w:rsid w:val="58BD4F0B"/>
    <w:rsid w:val="58C315BF"/>
    <w:rsid w:val="58D40AAE"/>
    <w:rsid w:val="590E6AD0"/>
    <w:rsid w:val="59524172"/>
    <w:rsid w:val="5959667A"/>
    <w:rsid w:val="5964108E"/>
    <w:rsid w:val="597F516D"/>
    <w:rsid w:val="597F74CC"/>
    <w:rsid w:val="59890AFA"/>
    <w:rsid w:val="59AC2B78"/>
    <w:rsid w:val="59BC657A"/>
    <w:rsid w:val="59C37EB9"/>
    <w:rsid w:val="59E107D9"/>
    <w:rsid w:val="5A1E70A0"/>
    <w:rsid w:val="5A9F4C85"/>
    <w:rsid w:val="5AB36267"/>
    <w:rsid w:val="5B512091"/>
    <w:rsid w:val="5BB403B3"/>
    <w:rsid w:val="5BB459A4"/>
    <w:rsid w:val="5BE60272"/>
    <w:rsid w:val="5BFB0ED9"/>
    <w:rsid w:val="5C7967AA"/>
    <w:rsid w:val="5CF63784"/>
    <w:rsid w:val="5D1B3925"/>
    <w:rsid w:val="5D500D88"/>
    <w:rsid w:val="5D52453B"/>
    <w:rsid w:val="5D6F1A94"/>
    <w:rsid w:val="5E3E3C91"/>
    <w:rsid w:val="5E5D3F50"/>
    <w:rsid w:val="5E703059"/>
    <w:rsid w:val="5E9D219F"/>
    <w:rsid w:val="5EB32D7A"/>
    <w:rsid w:val="5F1B7544"/>
    <w:rsid w:val="5F384190"/>
    <w:rsid w:val="5F754235"/>
    <w:rsid w:val="5F7A5D96"/>
    <w:rsid w:val="5FB01CB5"/>
    <w:rsid w:val="5FD11602"/>
    <w:rsid w:val="5FD501A5"/>
    <w:rsid w:val="5FE20023"/>
    <w:rsid w:val="60077931"/>
    <w:rsid w:val="60291FD0"/>
    <w:rsid w:val="604968DD"/>
    <w:rsid w:val="604A23C1"/>
    <w:rsid w:val="606329B0"/>
    <w:rsid w:val="60C1081D"/>
    <w:rsid w:val="60CE3F9A"/>
    <w:rsid w:val="60E223CF"/>
    <w:rsid w:val="61016C77"/>
    <w:rsid w:val="61106414"/>
    <w:rsid w:val="611543F2"/>
    <w:rsid w:val="61335DB1"/>
    <w:rsid w:val="615F0388"/>
    <w:rsid w:val="618F6859"/>
    <w:rsid w:val="61F559E7"/>
    <w:rsid w:val="62211327"/>
    <w:rsid w:val="626963F4"/>
    <w:rsid w:val="627308A2"/>
    <w:rsid w:val="628F42BB"/>
    <w:rsid w:val="62970510"/>
    <w:rsid w:val="62D43877"/>
    <w:rsid w:val="63974B7F"/>
    <w:rsid w:val="63B0175D"/>
    <w:rsid w:val="63F53029"/>
    <w:rsid w:val="64107917"/>
    <w:rsid w:val="64186A72"/>
    <w:rsid w:val="64550EFA"/>
    <w:rsid w:val="64B97C5E"/>
    <w:rsid w:val="64C36851"/>
    <w:rsid w:val="66065D9F"/>
    <w:rsid w:val="66313BF7"/>
    <w:rsid w:val="66775986"/>
    <w:rsid w:val="668E3D50"/>
    <w:rsid w:val="672010F4"/>
    <w:rsid w:val="675D7DDE"/>
    <w:rsid w:val="6771294B"/>
    <w:rsid w:val="678929A4"/>
    <w:rsid w:val="679B1A6C"/>
    <w:rsid w:val="67D30AAB"/>
    <w:rsid w:val="67F007B5"/>
    <w:rsid w:val="68016CD2"/>
    <w:rsid w:val="68062E04"/>
    <w:rsid w:val="684F689F"/>
    <w:rsid w:val="68A706E1"/>
    <w:rsid w:val="69153143"/>
    <w:rsid w:val="695D0EF8"/>
    <w:rsid w:val="699F0B86"/>
    <w:rsid w:val="69D569F6"/>
    <w:rsid w:val="69DF307C"/>
    <w:rsid w:val="6A4374BF"/>
    <w:rsid w:val="6A4C5416"/>
    <w:rsid w:val="6A5C392F"/>
    <w:rsid w:val="6A605863"/>
    <w:rsid w:val="6A916684"/>
    <w:rsid w:val="6ABE51D5"/>
    <w:rsid w:val="6B1A3DB7"/>
    <w:rsid w:val="6B68577C"/>
    <w:rsid w:val="6B773CCA"/>
    <w:rsid w:val="6B8E0189"/>
    <w:rsid w:val="6BAA3E50"/>
    <w:rsid w:val="6C510C9E"/>
    <w:rsid w:val="6C6460F3"/>
    <w:rsid w:val="6CBA71F7"/>
    <w:rsid w:val="6D0C6536"/>
    <w:rsid w:val="6D154472"/>
    <w:rsid w:val="6D1F39C8"/>
    <w:rsid w:val="6D394924"/>
    <w:rsid w:val="6D4B3472"/>
    <w:rsid w:val="6DE60738"/>
    <w:rsid w:val="6E017565"/>
    <w:rsid w:val="6E433B52"/>
    <w:rsid w:val="6E4F78A7"/>
    <w:rsid w:val="6EE55AEC"/>
    <w:rsid w:val="6EFD758A"/>
    <w:rsid w:val="6F1A5898"/>
    <w:rsid w:val="6F882ABA"/>
    <w:rsid w:val="6F906B94"/>
    <w:rsid w:val="6FA701C7"/>
    <w:rsid w:val="702E372B"/>
    <w:rsid w:val="703A11E8"/>
    <w:rsid w:val="70456DD4"/>
    <w:rsid w:val="707071DE"/>
    <w:rsid w:val="709B2419"/>
    <w:rsid w:val="716C2608"/>
    <w:rsid w:val="719471EB"/>
    <w:rsid w:val="719A1847"/>
    <w:rsid w:val="71C02488"/>
    <w:rsid w:val="71E6418E"/>
    <w:rsid w:val="724D002B"/>
    <w:rsid w:val="72B051F5"/>
    <w:rsid w:val="72D80AB9"/>
    <w:rsid w:val="72E8182C"/>
    <w:rsid w:val="72F47412"/>
    <w:rsid w:val="73372270"/>
    <w:rsid w:val="73846A2F"/>
    <w:rsid w:val="738C4F12"/>
    <w:rsid w:val="73C920CD"/>
    <w:rsid w:val="73EF1BD0"/>
    <w:rsid w:val="73F84D46"/>
    <w:rsid w:val="74231C24"/>
    <w:rsid w:val="74260C1C"/>
    <w:rsid w:val="74653148"/>
    <w:rsid w:val="748D30F9"/>
    <w:rsid w:val="74C022B9"/>
    <w:rsid w:val="754D7146"/>
    <w:rsid w:val="75656F5B"/>
    <w:rsid w:val="7566066F"/>
    <w:rsid w:val="758964A4"/>
    <w:rsid w:val="758F7BB3"/>
    <w:rsid w:val="75904BB4"/>
    <w:rsid w:val="761E71EC"/>
    <w:rsid w:val="76C74AD7"/>
    <w:rsid w:val="76E91B57"/>
    <w:rsid w:val="76F71FC7"/>
    <w:rsid w:val="77246D71"/>
    <w:rsid w:val="77434457"/>
    <w:rsid w:val="777127E6"/>
    <w:rsid w:val="778F3910"/>
    <w:rsid w:val="77B913AF"/>
    <w:rsid w:val="78094C92"/>
    <w:rsid w:val="78415614"/>
    <w:rsid w:val="78636A5A"/>
    <w:rsid w:val="78CA5371"/>
    <w:rsid w:val="79562E13"/>
    <w:rsid w:val="79730F2C"/>
    <w:rsid w:val="797D0C6D"/>
    <w:rsid w:val="79C75387"/>
    <w:rsid w:val="7A39134A"/>
    <w:rsid w:val="7A531080"/>
    <w:rsid w:val="7AB03BF4"/>
    <w:rsid w:val="7ABD7426"/>
    <w:rsid w:val="7B585C18"/>
    <w:rsid w:val="7BAF07E6"/>
    <w:rsid w:val="7BBB6128"/>
    <w:rsid w:val="7C3D65C4"/>
    <w:rsid w:val="7C4C486A"/>
    <w:rsid w:val="7CAE67F3"/>
    <w:rsid w:val="7CAF5FCE"/>
    <w:rsid w:val="7CB524B8"/>
    <w:rsid w:val="7CC20697"/>
    <w:rsid w:val="7CFC4B3B"/>
    <w:rsid w:val="7D1E03E6"/>
    <w:rsid w:val="7DB5757C"/>
    <w:rsid w:val="7E0E4DA1"/>
    <w:rsid w:val="7E1D4A2F"/>
    <w:rsid w:val="7E5F2D20"/>
    <w:rsid w:val="7EA479D3"/>
    <w:rsid w:val="7F30587F"/>
    <w:rsid w:val="7F481B4D"/>
    <w:rsid w:val="7F5F0BC8"/>
    <w:rsid w:val="7F9C30F6"/>
    <w:rsid w:val="7FC25C1B"/>
    <w:rsid w:val="7FEE29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table of authorities"/>
    <w:basedOn w:val="1"/>
    <w:next w:val="1"/>
    <w:qFormat/>
    <w:uiPriority w:val="99"/>
    <w:pPr>
      <w:ind w:left="420" w:leftChars="200"/>
    </w:pPr>
  </w:style>
  <w:style w:type="paragraph" w:styleId="4">
    <w:name w:val="Body Text"/>
    <w:basedOn w:val="1"/>
    <w:qFormat/>
    <w:uiPriority w:val="0"/>
    <w:pPr>
      <w:spacing w:after="120"/>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4"/>
    <w:qFormat/>
    <w:uiPriority w:val="0"/>
    <w:pPr>
      <w:spacing w:after="0"/>
      <w:ind w:firstLine="42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3589</Words>
  <Characters>3606</Characters>
  <Lines>0</Lines>
  <Paragraphs>0</Paragraphs>
  <TotalTime>2</TotalTime>
  <ScaleCrop>false</ScaleCrop>
  <LinksUpToDate>false</LinksUpToDate>
  <CharactersWithSpaces>3772</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2022-02-20T10:48:00Z</dcterms:created>
  <dc:creator>www94</dc:creator>
  <cp:lastModifiedBy>端木奇峰</cp:lastModifiedBy>
  <cp:lastPrinted>2022-02-21T01:11:00Z</cp:lastPrinted>
  <dcterms:modified xsi:type="dcterms:W3CDTF">2022-06-16T07:51:30Z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3982F6E63C5B4A96AE544F9204181B80</vt:lpwstr>
  </property>
</Properties>
</file>