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hint="eastAsia"/>
        </w:rPr>
      </w:pPr>
      <w:bookmarkStart w:id="0" w:name="_Toc236111716"/>
      <w:bookmarkStart w:id="1" w:name="_Toc124569506"/>
      <w:bookmarkStart w:id="2" w:name="_Toc236111806"/>
      <w:bookmarkStart w:id="3" w:name="_Toc236111671"/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8.1</w:t>
      </w:r>
      <w:r>
        <w:rPr>
          <w:rFonts w:hint="eastAsia"/>
          <w:lang w:val="en-US" w:eastAsia="zh-CN"/>
        </w:rPr>
        <w:t>井坪</w:t>
      </w:r>
      <w:r>
        <w:rPr>
          <w:rFonts w:hint="eastAsia"/>
          <w:lang w:eastAsia="zh-CN"/>
        </w:rPr>
        <w:t>街道办</w:t>
      </w:r>
      <w:r>
        <w:rPr>
          <w:rFonts w:hint="eastAsia"/>
        </w:rPr>
        <w:t>气象灾害应急组织体系框架图</w:t>
      </w:r>
      <w:bookmarkEnd w:id="0"/>
      <w:bookmarkEnd w:id="2"/>
      <w:bookmarkEnd w:id="3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317" w:firstLine="420"/>
        <w:textAlignment w:val="auto"/>
        <w:rPr>
          <w:rFonts w:ascii="仿宋_GB2312" w:eastAsia="仿宋_GB2312" w:cs="仿宋_GB2312" w:hint="eastAsia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317" w:firstLine="420"/>
        <w:textAlignment w:val="auto"/>
        <w:rPr>
          <w:rFonts w:ascii="仿宋_GB2312" w:eastAsia="仿宋_GB2312" w:cs="仿宋_GB2312" w:hint="eastAsia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317" w:firstLine="420"/>
        <w:textAlignment w:val="auto"/>
        <w:rPr>
          <w:rFonts w:ascii="仿宋_GB2312" w:eastAsia="仿宋_GB2312" w:cs="仿宋_GB2312" w:hint="eastAsia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317" w:firstLine="420"/>
        <w:textAlignment w:val="auto"/>
        <w:rPr>
          <w:rFonts w:ascii="仿宋_GB2312" w:eastAsia="仿宋_GB2312" w:cs="仿宋_GB2312" w:hint="eastAsia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317" w:firstLine="420"/>
        <w:textAlignment w:val="auto"/>
        <w:rPr>
          <w:rFonts w:ascii="仿宋_GB2312" w:eastAsia="仿宋_GB2312" w:cs="仿宋_GB2312" w:hint="eastAsia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317" w:firstLine="420"/>
        <w:textAlignment w:val="auto"/>
        <w:rPr>
          <w:rFonts w:ascii="仿宋_GB2312" w:eastAsia="仿宋_GB2312" w:cs="仿宋_GB2312" w:hint="eastAsia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317" w:firstLine="420"/>
        <w:textAlignment w:val="auto"/>
        <w:rPr>
          <w:rFonts w:ascii="仿宋_GB2312" w:eastAsia="仿宋_GB2312" w:cs="仿宋_GB2312" w:hint="eastAsia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317" w:firstLine="420"/>
        <w:textAlignment w:val="auto"/>
        <w:rPr>
          <w:rFonts w:ascii="仿宋_GB2312" w:eastAsia="仿宋_GB2312" w:cs="仿宋_GB2312" w:hint="eastAsia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317" w:firstLine="420"/>
        <w:textAlignment w:val="auto"/>
        <w:rPr>
          <w:rFonts w:ascii="仿宋_GB2312" w:eastAsia="仿宋_GB2312" w:cs="仿宋_GB2312" w:hint="eastAsia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317" w:firstLine="420"/>
        <w:textAlignment w:val="auto"/>
        <w:rPr>
          <w:rFonts w:ascii="仿宋_GB2312" w:eastAsia="仿宋_GB2312" w:cs="仿宋_GB2312" w:hint="eastAsia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317" w:firstLine="420"/>
        <w:textAlignment w:val="auto"/>
        <w:rPr>
          <w:rFonts w:ascii="仿宋_GB2312" w:eastAsia="仿宋_GB2312" w:cs="仿宋_GB2312" w:hint="eastAsia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317" w:firstLine="420"/>
        <w:textAlignment w:val="auto"/>
        <w:rPr>
          <w:rFonts w:ascii="仿宋_GB2312" w:eastAsia="仿宋_GB2312" w:cs="仿宋_GB2312" w:hint="eastAsia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317" w:firstLine="420"/>
        <w:textAlignment w:val="auto"/>
        <w:rPr>
          <w:rFonts w:ascii="仿宋_GB2312" w:eastAsia="仿宋_GB2312" w:cs="仿宋_GB2312" w:hint="eastAsia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317" w:firstLine="420"/>
        <w:textAlignment w:val="auto"/>
        <w:rPr>
          <w:rFonts w:ascii="仿宋_GB2312" w:eastAsia="仿宋_GB2312" w:cs="仿宋_GB2312" w:hint="eastAsia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317" w:firstLine="420"/>
        <w:textAlignment w:val="auto"/>
        <w:rPr>
          <w:rFonts w:ascii="仿宋_GB2312" w:eastAsia="仿宋_GB2312" w:cs="仿宋_GB2312" w:hint="eastAsia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317" w:firstLine="420"/>
        <w:textAlignment w:val="auto"/>
        <w:rPr>
          <w:rFonts w:ascii="仿宋_GB2312" w:eastAsia="仿宋_GB2312" w:cs="仿宋_GB2312" w:hint="eastAsia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317" w:firstLine="420"/>
        <w:textAlignment w:val="auto"/>
        <w:rPr>
          <w:rFonts w:ascii="仿宋_GB2312" w:eastAsia="仿宋_GB2312" w:cs="仿宋_GB2312" w:hint="eastAsia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ascii="仿宋_GB2312" w:eastAsia="仿宋_GB2312" w:cs="仿宋_GB2312" w:hint="eastAsia"/>
          <w:b/>
          <w:sz w:val="28"/>
          <w:szCs w:val="28"/>
        </w:rPr>
        <w:sectPr>
          <w:footerReference w:type="default" r:id="rId2"/>
          <w:pgSz w:w="11906" w:h="16838"/>
          <w:pgMar w:top="1440" w:right="1797" w:bottom="1440" w:left="1797" w:header="851" w:footer="992" w:gutter="0"/>
          <w:pgNumType w:fmt="numberInDash" w:start="2"/>
          <w:docGrid w:type="lines" w:linePitch="312" w:charSpace="0"/>
        </w:sectPr>
      </w:pPr>
      <w:bookmarkStart w:id="4" w:name="_GoBack"/>
      <w:bookmarkEnd w:id="1"/>
      <w:bookmarkEnd w:id="4"/>
      <w:r>
        <w:rPr>
          <w:rFonts w:ascii="仿宋_GB2312" w:eastAsia="仿宋_GB2312" w:cs="仿宋_GB2312" w:hint="eastAsia"/>
          <w:b/>
          <w:sz w:val="28"/>
          <w:szCs w:val="28"/>
        </w:rPr>
        <mc:AlternateContent>
          <mc:Choice Requires="wps">
            <w:drawing>
              <wp:inline distT="0" distB="0" distL="114300" distR="114300">
                <wp:extent cx="5419725" cy="6637020"/>
                <wp:effectExtent l="0" t="0" r="0" b="0"/>
                <wp:docPr id="4" name="组合"/>
                <wp:cNvGraphicFramePr>
                  <a:graphicFrameLocks noChangeAspect="1"/>
                </wp:cNvGraphicFramePr>
                <a:graphic>
                  <a:graphicData uri="http://schemas.microsoft.com/office/word/2010/wordprocessingGroup">
                    <wpg:wgp>
                      <wpg:cNvPr id="5" name="组合 5"/>
                      <wpg:cNvGrpSpPr/>
                      <wpg:grpSpPr>
                        <a:xfrm rot="0">
                          <a:off x="0" y="0"/>
                          <a:ext cx="5419725" cy="6637020"/>
                          <a:chOff x="0" y="0"/>
                          <a:chExt cx="5419725" cy="6637020"/>
                        </a:xfrm>
                        <a:prstGeom prst="rect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g:grpSpPr>
                      <wps:wsp>
                        <wps:cNvPr id="7" name="自选图形 4 7"/>
                        <wps:cNvSpPr/>
                        <wps:spPr>
                          <a:xfrm rot="0">
                            <a:off x="2000250" y="2080260"/>
                            <a:ext cx="1257300" cy="892175"/>
                          </a:xfrm>
                          <a:prstGeom prst="flowChartConnector"/>
                          <a:solidFill>
                            <a:srgbClr val="FFFFFF"/>
                          </a:solidFill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 id="8"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街道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办</w:t>
                              </w:r>
                              <w:r>
                                <w:rPr>
                                  <w:rFonts w:hint="eastAsia"/>
                                </w:rPr>
                                <w:t>气象灾害应急指挥组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矩形 5 9"/>
                        <wps:cNvSpPr/>
                        <wps:spPr>
                          <a:xfrm rot="0">
                            <a:off x="1533524" y="693420"/>
                            <a:ext cx="1933575" cy="594359"/>
                          </a:xfrm>
                          <a:prstGeom prst="rect"/>
                          <a:solidFill>
                            <a:srgbClr val="FFFFFF"/>
                          </a:solidFill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 id="10">
                          <w:txbxContent>
                            <w:p>
                              <w:pPr>
                                <w:jc w:val="center"/>
                                <w:rPr>
                                  <w:rFonts w:eastAsia="宋体" w:hint="eastAsia"/>
                                  <w:color w:val="auto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组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>长</w:t>
                              </w:r>
                              <w:r>
                                <w:rPr>
                                  <w:rFonts w:hint="eastAsia"/>
                                  <w:color w:val="auto"/>
                                </w:rPr>
                                <w:t>：</w:t>
                              </w:r>
                              <w:r>
                                <w:rPr>
                                  <w:rFonts w:hint="eastAsia"/>
                                  <w:color w:val="auto"/>
                                  <w:lang w:val="en-US" w:eastAsia="zh-CN"/>
                                </w:rPr>
                                <w:t>张文瑞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eastAsia="宋体" w:hint="eastAsia"/>
                                  <w:color w:val="auto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auto"/>
                                </w:rPr>
                                <w:t>副组长：</w:t>
                              </w:r>
                              <w:r>
                                <w:rPr>
                                  <w:rFonts w:hint="eastAsia"/>
                                  <w:color w:val="auto"/>
                                  <w:lang w:val="en-US" w:eastAsia="zh-CN"/>
                                </w:rPr>
                                <w:t>刘向国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矩形 6 11"/>
                        <wps:cNvSpPr/>
                        <wps:spPr>
                          <a:xfrm rot="0">
                            <a:off x="1800225" y="3665220"/>
                            <a:ext cx="1733550" cy="297180"/>
                          </a:xfrm>
                          <a:prstGeom prst="rect"/>
                          <a:solidFill>
                            <a:srgbClr val="FFFFFF"/>
                          </a:solidFill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 id="12">
                          <w:txbxContent>
                            <w:p>
                              <w:pPr>
                                <w:ind w:firstLineChars="100" w:firstLine="21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街道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办</w:t>
                              </w:r>
                              <w:r>
                                <w:rPr>
                                  <w:rFonts w:hint="eastAsia"/>
                                </w:rPr>
                                <w:t>应急指挥组组员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自选图形 7 13"/>
                        <wps:cNvSpPr/>
                        <wps:spPr>
                          <a:xfrm rot="0">
                            <a:off x="3467100" y="1783080"/>
                            <a:ext cx="1485900" cy="693420"/>
                          </a:xfrm>
                          <a:prstGeom prst="wedgeRoundRectCallout">
                            <a:avLst>
                              <a:gd name="adj1" fmla="val -77736"/>
                              <a:gd name="adj2" fmla="val 94412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 id="14"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负责指挥IV级应急响应，执行I、II、III级应急响应指令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直线 8 15"/>
                        <wps:cNvSpPr/>
                        <wps:spPr>
                          <a:xfrm rot="0">
                            <a:off x="2600325" y="1287780"/>
                            <a:ext cx="635" cy="792479"/>
                          </a:xfrm>
                          <a:prstGeom prst="line"/>
                          <a:noFill/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triangle" w="med" len="med"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直线 9 16"/>
                        <wps:cNvSpPr/>
                        <wps:spPr>
                          <a:xfrm rot="0">
                            <a:off x="2667000" y="2971800"/>
                            <a:ext cx="634" cy="693419"/>
                          </a:xfrm>
                          <a:prstGeom prst="line"/>
                          <a:noFill/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triangle" w="med" len="med"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直线 10 17"/>
                        <wps:cNvSpPr/>
                        <wps:spPr>
                          <a:xfrm rot="0">
                            <a:off x="2000250" y="3962400"/>
                            <a:ext cx="634" cy="693419"/>
                          </a:xfrm>
                          <a:prstGeom prst="line"/>
                          <a:noFill/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triangle" w="med" len="med"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直线 11 18"/>
                        <wps:cNvSpPr/>
                        <wps:spPr>
                          <a:xfrm rot="0">
                            <a:off x="2667000" y="3962400"/>
                            <a:ext cx="634" cy="693419"/>
                          </a:xfrm>
                          <a:prstGeom prst="line"/>
                          <a:noFill/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triangle" w="med" len="med"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直线 12 19"/>
                        <wps:cNvSpPr/>
                        <wps:spPr>
                          <a:xfrm rot="0">
                            <a:off x="3333750" y="3962400"/>
                            <a:ext cx="634" cy="693419"/>
                          </a:xfrm>
                          <a:prstGeom prst="line"/>
                          <a:noFill/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triangle" w="med" len="med"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文本框 13 20"/>
                        <wps:cNvSpPr/>
                        <wps:spPr>
                          <a:xfrm rot="0">
                            <a:off x="1800225" y="4655820"/>
                            <a:ext cx="400050" cy="1323340"/>
                          </a:xfrm>
                          <a:prstGeom prst="rect"/>
                          <a:solidFill>
                            <a:srgbClr val="FFFFFF"/>
                          </a:solidFill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 id="21">
                          <w:txbxContent>
                            <w:p>
                              <w:pPr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  <w:lang w:eastAsia="zh-CN"/>
                                </w:rPr>
                                <w:t>街道</w:t>
                              </w:r>
                              <w:r>
                                <w:rPr>
                                  <w:rFonts w:hint="eastAsia"/>
                                  <w:szCs w:val="21"/>
                                  <w:lang w:val="en-US" w:eastAsia="zh-CN"/>
                                </w:rPr>
                                <w:t>办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气象协理员</w:t>
                              </w:r>
                            </w:p>
                          </w:txbxContent>
                        </wps:txbx>
                        <wps:bodyPr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文本框 14 22"/>
                        <wps:cNvSpPr/>
                        <wps:spPr>
                          <a:xfrm rot="0">
                            <a:off x="2466975" y="4655820"/>
                            <a:ext cx="400050" cy="1301750"/>
                          </a:xfrm>
                          <a:prstGeom prst="rect"/>
                          <a:solidFill>
                            <a:srgbClr val="FFFFFF"/>
                          </a:solidFill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 id="23">
                          <w:txbxContent>
                            <w:p>
                              <w:pPr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各</w:t>
                              </w:r>
                              <w:r>
                                <w:rPr>
                                  <w:rFonts w:hint="eastAsia"/>
                                  <w:szCs w:val="21"/>
                                  <w:lang w:val="en-US" w:eastAsia="zh-CN"/>
                                </w:rPr>
                                <w:t>社区（村）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村</w:t>
                              </w:r>
                              <w:r>
                                <w:rPr>
                                  <w:rFonts w:hint="eastAsia"/>
                                  <w:szCs w:val="21"/>
                                  <w:lang w:val="en-US" w:eastAsia="zh-CN"/>
                                </w:rPr>
                                <w:t>主任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村长</w:t>
                              </w:r>
                            </w:p>
                          </w:txbxContent>
                        </wps:txbx>
                        <wps:bodyPr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文本框 15 24"/>
                        <wps:cNvSpPr/>
                        <wps:spPr>
                          <a:xfrm rot="0">
                            <a:off x="3200400" y="4655820"/>
                            <a:ext cx="400050" cy="1308735"/>
                          </a:xfrm>
                          <a:prstGeom prst="rect"/>
                          <a:solidFill>
                            <a:srgbClr val="FFFFFF"/>
                          </a:solidFill>
                          <a:ln w="9525" cmpd="sng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 id="25"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各</w:t>
                              </w:r>
                              <w:r>
                                <w:rPr>
                                  <w:rFonts w:hint="eastAsia"/>
                                  <w:szCs w:val="21"/>
                                  <w:lang w:val="en-US" w:eastAsia="zh-CN"/>
                                </w:rPr>
                                <w:t>社区（村）</w:t>
                              </w:r>
                              <w:r>
                                <w:rPr>
                                  <w:rFonts w:hint="eastAsia"/>
                                </w:rPr>
                                <w:t>信息员</w:t>
                              </w:r>
                            </w:p>
                          </w:txbxContent>
                        </wps:txbx>
                        <wps:bodyPr vert="eaVert" wrap="square" lIns="91440" tIns="45720" rIns="91440" bIns="45720" anchor="t" anchorCtr="0" upright="1">
                          <a:noAutofit/>
                        </wps:bodyPr>
                      </wps:wsp>
                      <wps:bodyPr vert="horz" wrap="square" lIns="91440" tIns="45720" rIns="91440" bIns="45720" anchor="t" anchorCtr="0" upright="1">
                        <a:noAutofit/>
                      </wps:bodyPr>
                    </wpg:wgp>
                  </a:graphicData>
                </a:graphic>
              </wp:inline>
            </w:drawing>
          </mc:Choice>
          <mc:Fallback>
            <w:pict>
              <v:group type="#_x0000_t1" id="组合 26" o:spid="_x0000_s26" coordorigin="1804,2516" coordsize="8535,10452" style="width:426.75pt;height:522.6pt;">
                <v:shape type="#_x0000_t75" id="_s27" o:spid="_x0000_s27" style="position:absolute;left:1804;top:2516;width:8535;height:10452;" filled="f" stroked="f">
                  <v:imagedata/>
                  <o:lock aspectratio="t"/>
                  <v:stroke color="#000000"/>
                </v:shape>
                <v:shape type="#_x0000_t120" id="_s29" o:spid="_x0000_s29" style="position:absolute;left:4954;top:5792;width:1980;height:1404;mso-wrap-style:square;" fillcolor="#FFFFFF" stroked="t">
                  <v:textbox id="849" inset="2.54mm,1.27mm,2.54mm,1.27mm" o:insetmode="custom" style="layout-flow:horizontal;v-text-anchor:top;"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街道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办</w:t>
                        </w:r>
                        <w:r>
                          <w:rPr>
                            <w:rFonts w:hint="eastAsia"/>
                          </w:rPr>
                          <w:t>气象灾害应急指挥组</w:t>
                        </w:r>
                      </w:p>
                    </w:txbxContent>
                  </v:textbox>
                  <v:stroke color="#000000"/>
                </v:shape>
                <v:rect type="#_x0000_t1" id="_s30" o:spid="_x0000_s30" style="position:absolute;left:4219;top:3608;width:3045;height:935;mso-wrap-style:square;" fillcolor="#FFFFFF" stroked="t">
                  <v:textbox id="850" inset="2.54mm,1.27mm,2.54mm,1.27mm" o:insetmode="custom" style="layout-flow:horizontal;v-text-anchor:top;">
                    <w:txbxContent>
                      <w:p>
                        <w:pPr>
                          <w:jc w:val="center"/>
                          <w:rPr>
                            <w:rFonts w:eastAsia="宋体" w:hint="eastAsia"/>
                            <w:color w:val="auto"/>
                            <w:lang w:eastAsia="zh-CN"/>
                          </w:rPr>
                        </w:pPr>
                        <w:r>
                          <w:rPr>
                            <w:rFonts w:hint="eastAsia"/>
                          </w:rPr>
                          <w:t>组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>长</w:t>
                        </w:r>
                        <w:r>
                          <w:rPr>
                            <w:rFonts w:hint="eastAsia"/>
                            <w:color w:val="auto"/>
                          </w:rPr>
                          <w:t>：</w:t>
                        </w:r>
                        <w:r>
                          <w:rPr>
                            <w:rFonts w:hint="eastAsia"/>
                            <w:color w:val="auto"/>
                            <w:lang w:val="en-US" w:eastAsia="zh-CN"/>
                          </w:rPr>
                          <w:t>张文瑞</w:t>
                        </w:r>
                      </w:p>
                      <w:p>
                        <w:pPr>
                          <w:jc w:val="center"/>
                          <w:rPr>
                            <w:rFonts w:eastAsia="宋体" w:hint="eastAsia"/>
                            <w:color w:val="auto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color w:val="auto"/>
                          </w:rPr>
                          <w:t>副组长：</w:t>
                        </w:r>
                        <w:r>
                          <w:rPr>
                            <w:rFonts w:hint="eastAsia"/>
                            <w:color w:val="auto"/>
                            <w:lang w:val="en-US" w:eastAsia="zh-CN"/>
                          </w:rPr>
                          <w:t>刘向国</w:t>
                        </w:r>
                      </w:p>
                    </w:txbxContent>
                  </v:textbox>
                  <v:stroke color="#000000"/>
                </v:rect>
                <v:rect type="#_x0000_t1" id="_s31" o:spid="_x0000_s31" style="position:absolute;left:4639;top:8288;width:2730;height:468;mso-wrap-style:square;" fillcolor="#FFFFFF" stroked="t">
                  <v:textbox id="851" inset="2.54mm,1.27mm,2.54mm,1.27mm" o:insetmode="custom" style="layout-flow:horizontal;v-text-anchor:top;">
                    <w:txbxContent>
                      <w:p>
                        <w:pPr>
                          <w:ind w:firstLineChars="100" w:firstLine="21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街道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办</w:t>
                        </w:r>
                        <w:r>
                          <w:rPr>
                            <w:rFonts w:hint="eastAsia"/>
                          </w:rPr>
                          <w:t>应急指挥组组员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stroke color="#000000"/>
                </v:rect>
                <v:shape type="#_x0000_t62" id="_s32" o:spid="_x0000_s32" style="position:absolute;left:7264;top:5324;width:2340;height:1092;mso-wrap-style:square;" fillcolor="#FFFFFF" stroked="t" adj="-5991,31193">
                  <v:textbox id="852" inset="2.54mm,1.27mm,2.54mm,1.27mm" o:insetmode="custom" style="layout-flow:horizontal;v-text-anchor:top;"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负责指挥IV级应急响应，执行I、II、III级应急响应指令</w:t>
                        </w:r>
                      </w:p>
                    </w:txbxContent>
                  </v:textbox>
                  <v:stroke color="#000000"/>
                </v:shape>
                <v:line type="#_x0000_t20" id="_s33" o:spid="_x0000_s33" style="position:absolute;" from="5899.4995,4544.5015" to="5900.5,5792.501" filled="f" stroked="t">
                  <v:stroke color="#000000" endarrow="block"/>
                </v:line>
                <v:line type="#_x0000_t20" id="_s34" o:spid="_x0000_s34" style="position:absolute;" from="6004.5,7196.502" to="6005.5,8288.502" filled="f" stroked="t">
                  <v:stroke color="#000000" endarrow="block"/>
                </v:line>
                <v:line type="#_x0000_t20" id="_s35" o:spid="_x0000_s35" style="position:absolute;" from="4954.5,8756.502" to="4955.4995,9848.502" filled="f" stroked="t">
                  <v:stroke color="#000000" endarrow="block"/>
                </v:line>
                <v:line type="#_x0000_t20" id="_s36" o:spid="_x0000_s36" style="position:absolute;" from="6004.5,8756.502" to="6005.5,9848.502" filled="f" stroked="t">
                  <v:stroke color="#000000" endarrow="block"/>
                </v:line>
                <v:line type="#_x0000_t20" id="_s37" o:spid="_x0000_s37" style="position:absolute;" from="7054.5,8756.502" to="7055.5,9848.502" filled="f" stroked="t">
                  <v:stroke color="#000000" endarrow="block"/>
                </v:line>
                <v:shape type="#_x0000_t202" id="_s38" o:spid="_x0000_s38" style="position:absolute;left:4639;top:9848;width:630;height:2084;mso-wrap-style:square;" fillcolor="#FFFFFF" stroked="t">
                  <v:textbox id="853" inset="2.54mm,1.27mm,2.54mm,1.27mm" o:insetmode="custom" style="layout-flow:vertical-ideographic;v-text-anchor:top;">
                    <w:txbxContent>
                      <w:p>
                        <w:pPr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  <w:lang w:eastAsia="zh-CN"/>
                          </w:rPr>
                          <w:t>街道</w:t>
                        </w:r>
                        <w:r>
                          <w:rPr>
                            <w:rFonts w:hint="eastAsia"/>
                            <w:szCs w:val="21"/>
                            <w:lang w:val="en-US" w:eastAsia="zh-CN"/>
                          </w:rPr>
                          <w:t>办</w:t>
                        </w:r>
                        <w:r>
                          <w:rPr>
                            <w:rFonts w:hint="eastAsia"/>
                            <w:szCs w:val="21"/>
                          </w:rPr>
                          <w:t>气象协理员</w:t>
                        </w:r>
                      </w:p>
                    </w:txbxContent>
                  </v:textbox>
                  <v:stroke color="#000000"/>
                </v:shape>
                <v:shape type="#_x0000_t202" id="_s39" o:spid="_x0000_s39" style="position:absolute;left:5689;top:9848;width:630;height:2050;mso-wrap-style:square;" fillcolor="#FFFFFF" stroked="t">
                  <v:textbox id="854" inset="2.54mm,1.27mm,2.54mm,1.27mm" o:insetmode="custom" style="layout-flow:vertical-ideographic;v-text-anchor:top;">
                    <w:txbxContent>
                      <w:p>
                        <w:pPr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各</w:t>
                        </w:r>
                        <w:r>
                          <w:rPr>
                            <w:rFonts w:hint="eastAsia"/>
                            <w:szCs w:val="21"/>
                            <w:lang w:val="en-US" w:eastAsia="zh-CN"/>
                          </w:rPr>
                          <w:t>社区（村）</w:t>
                        </w:r>
                        <w:r>
                          <w:rPr>
                            <w:rFonts w:hint="eastAsia"/>
                            <w:szCs w:val="21"/>
                          </w:rPr>
                          <w:t>村</w:t>
                        </w:r>
                        <w:r>
                          <w:rPr>
                            <w:rFonts w:hint="eastAsia"/>
                            <w:szCs w:val="21"/>
                            <w:lang w:val="en-US" w:eastAsia="zh-CN"/>
                          </w:rPr>
                          <w:t>主任</w:t>
                        </w:r>
                        <w:r>
                          <w:rPr>
                            <w:rFonts w:hint="eastAsia"/>
                            <w:szCs w:val="21"/>
                          </w:rPr>
                          <w:t>村长</w:t>
                        </w:r>
                      </w:p>
                    </w:txbxContent>
                  </v:textbox>
                  <v:stroke color="#000000"/>
                </v:shape>
                <v:shape type="#_x0000_t202" id="_s40" o:spid="_x0000_s40" style="position:absolute;left:6844;top:9848;width:630;height:2061;mso-wrap-style:square;" fillcolor="#FFFFFF" stroked="t">
                  <v:textbox id="855" inset="2.54mm,1.27mm,2.54mm,1.27mm" o:insetmode="custom" style="layout-flow:vertical-ideographic;v-text-anchor:top;"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各</w:t>
                        </w:r>
                        <w:r>
                          <w:rPr>
                            <w:rFonts w:hint="eastAsia"/>
                            <w:szCs w:val="21"/>
                            <w:lang w:val="en-US" w:eastAsia="zh-CN"/>
                          </w:rPr>
                          <w:t>社区（村）</w:t>
                        </w:r>
                        <w:r>
                          <w:rPr>
                            <w:rFonts w:hint="eastAsia"/>
                          </w:rPr>
                          <w:t>信息员</w:t>
                        </w:r>
                      </w:p>
                    </w:txbxContent>
                  </v:textbox>
                  <v:stroke color="#000000"/>
                </v:shape>
                <o:lock aspectratio="t"/>
              </v:group>
            </w:pict>
          </mc:Fallback>
        </mc:AlternateContent>
      </w:r>
    </w:p>
    <w:p/>
    <w:sectPr>
      <w:footerReference w:type="default" r:id="rId3"/>
      <w:pgSz w:w="11906" w:h="16838"/>
      <w:pgMar w:top="1440" w:right="1800" w:bottom="1440" w:left="1800" w:header="851" w:footer="992" w:gutter="0"/>
      <w:pgNumType w:fmt="numberInDash" w:start="2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altName w:val="永中宋体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楷体_GB2312"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3"/>
      <w:tabs>
        <w:tab w:val="clear" w:pos="4153"/>
        <w:tab w:val="clear" w:pos="8306"/>
        <w:tab w:val="center" w:pos="4153"/>
        <w:tab w:val="right" w:pos="8306"/>
      </w:tabs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16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27914" cy="133159"/>
              <wp:effectExtent l="0" t="0" r="0" b="0"/>
              <wp:wrapNone/>
              <wp:docPr id="1" name="文本框 5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227914" cy="133159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pStyle w:val="33"/>
                            <w:tabs>
                              <w:tab w:val="clear" w:pos="4153"/>
                              <w:tab w:val="clear" w:pos="8306"/>
                              <w:tab w:val="center" w:pos="4153"/>
                              <w:tab w:val="right" w:pos="8306"/>
                            </w:tabs>
                            <w:rPr>
                              <w:rStyle w:val="42"/>
                            </w:rPr>
                          </w:pPr>
                          <w:r>
                            <w:rPr>
                              <w:rStyle w:val="42"/>
                            </w:rPr>
                            <w:fldChar w:fldCharType="begin"/>
                          </w:r>
                          <w:r>
                            <w:rPr>
                              <w:rStyle w:val="42"/>
                            </w:rPr>
                            <w:instrText xml:space="preserve">PAGE  </w:instrText>
                          </w:r>
                          <w:r>
                            <w:rPr>
                              <w:rStyle w:val="42"/>
                            </w:rPr>
                            <w:fldChar w:fldCharType="separate"/>
                          </w:r>
                          <w:r>
                            <w:rPr>
                              <w:rStyle w:val="42"/>
                            </w:rPr>
                            <w:t>- 22 -</w:t>
                          </w:r>
                          <w:r>
                            <w:rPr>
                              <w:rStyle w:val="4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5 3" o:spid="_x0000_s3" filled="f" stroked="f" style="position:absolute;margin-left:0.0pt;margin-top:0.0pt;width:17.946009pt;height:10.485009pt;z-index:16;mso-position-horizontal:center;mso-position-horizontal-relative:margin;mso-position-vertical:absolute;mso-wrap-style:none;">
              <v:stroke color="#000000"/>
              <v:textbox id="905" inset="0mm,0mm,0mm,0mm" o:insetmode="custom" style="layout-flow:horizontal;v-text-anchor:top;mso-fit-shape-to-text:t;">
                <w:txbxContent>
                  <w:p>
                    <w:pPr>
                      <w:pStyle w:val="33"/>
                      <w:tabs>
                        <w:tab w:val="clear" w:pos="4153"/>
                        <w:tab w:val="clear" w:pos="8306"/>
                        <w:tab w:val="center" w:pos="4153"/>
                        <w:tab w:val="right" w:pos="8306"/>
                      </w:tabs>
                      <w:rPr>
                        <w:rStyle w:val="42"/>
                      </w:rPr>
                    </w:pPr>
                    <w:r>
                      <w:rPr>
                        <w:rStyle w:val="42"/>
                      </w:rPr>
                      <w:fldChar w:fldCharType="begin"/>
                    </w:r>
                    <w:r>
                      <w:rPr>
                        <w:rStyle w:val="42"/>
                      </w:rPr>
                      <w:instrText xml:space="preserve">PAGE  </w:instrText>
                    </w:r>
                    <w:r>
                      <w:rPr>
                        <w:rStyle w:val="42"/>
                      </w:rPr>
                      <w:fldChar w:fldCharType="separate"/>
                    </w:r>
                    <w:r>
                      <w:rPr>
                        <w:rStyle w:val="42"/>
                      </w:rPr>
                      <w:t>- 22 -</w:t>
                    </w:r>
                    <w:r>
                      <w:rPr>
                        <w:rStyle w:val="4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3"/>
      <w:tabs>
        <w:tab w:val="clear" w:pos="4153"/>
        <w:tab w:val="clear" w:pos="8306"/>
        <w:tab w:val="center" w:pos="4153"/>
        <w:tab w:val="right" w:pos="8306"/>
      </w:tabs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18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00609" cy="133159"/>
              <wp:effectExtent l="0" t="0" r="0" b="0"/>
              <wp:wrapNone/>
              <wp:docPr id="41" name="文本框 6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00609" cy="133159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42">
                      <w:txbxContent>
                        <w:p>
                          <w:pPr>
                            <w:pStyle w:val="33"/>
                            <w:tabs>
                              <w:tab w:val="clear" w:pos="4153"/>
                              <w:tab w:val="clear" w:pos="8306"/>
                              <w:tab w:val="center" w:pos="4153"/>
                              <w:tab w:val="right" w:pos="8306"/>
                            </w:tabs>
                            <w:rPr>
                              <w:rStyle w:val="42"/>
                            </w:rPr>
                          </w:pPr>
                          <w:r>
                            <w:rPr>
                              <w:rStyle w:val="42"/>
                            </w:rPr>
                            <w:fldChar w:fldCharType="begin"/>
                          </w:r>
                          <w:r>
                            <w:rPr>
                              <w:rStyle w:val="42"/>
                            </w:rPr>
                            <w:instrText xml:space="preserve">PAGE  </w:instrText>
                          </w:r>
                          <w:r>
                            <w:rPr>
                              <w:rStyle w:val="42"/>
                            </w:rPr>
                            <w:fldChar w:fldCharType="separate"/>
                          </w:r>
                          <w:r>
                            <w:rPr>
                              <w:rStyle w:val="42"/>
                            </w:rPr>
                            <w:t>- 22 -</w:t>
                          </w:r>
                          <w:r>
                            <w:rPr>
                              <w:rStyle w:val="4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6 43" o:spid="_x0000_s43" filled="f" stroked="f" style="position:absolute;margin-left:0.0pt;margin-top:0.0pt;width:23.670004pt;height:10.484998pt;z-index:18;mso-position-horizontal:center;mso-position-horizontal-relative:margin;mso-position-vertical:absolute;mso-wrap-style:none;">
              <v:stroke color="#000000"/>
              <v:textbox id="906" inset="0mm,0mm,0mm,0mm" o:insetmode="custom" style="layout-flow:horizontal;v-text-anchor:top;mso-fit-shape-to-text:t;">
                <w:txbxContent>
                  <w:p>
                    <w:pPr>
                      <w:pStyle w:val="33"/>
                      <w:tabs>
                        <w:tab w:val="clear" w:pos="4153"/>
                        <w:tab w:val="clear" w:pos="8306"/>
                        <w:tab w:val="center" w:pos="4153"/>
                        <w:tab w:val="right" w:pos="8306"/>
                      </w:tabs>
                      <w:rPr>
                        <w:rStyle w:val="42"/>
                      </w:rPr>
                    </w:pPr>
                    <w:r>
                      <w:rPr>
                        <w:rStyle w:val="42"/>
                      </w:rPr>
                      <w:fldChar w:fldCharType="begin"/>
                    </w:r>
                    <w:r>
                      <w:rPr>
                        <w:rStyle w:val="42"/>
                      </w:rPr>
                      <w:instrText xml:space="preserve">PAGE  </w:instrText>
                    </w:r>
                    <w:r>
                      <w:rPr>
                        <w:rStyle w:val="42"/>
                      </w:rPr>
                      <w:fldChar w:fldCharType="separate"/>
                    </w:r>
                    <w:r>
                      <w:rPr>
                        <w:rStyle w:val="42"/>
                      </w:rPr>
                      <w:t>- 22 -</w:t>
                    </w:r>
                    <w:r>
                      <w:rPr>
                        <w:rStyle w:val="4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next w:val="0"/>
    <w:pPr>
      <w:keepNext/>
      <w:keepLines/>
      <w:widowControl w:val="0"/>
      <w:spacing w:before="260" w:after="260" w:line="415" w:lineRule="auto"/>
      <w:jc w:val="both"/>
      <w:outlineLvl w:val="1"/>
    </w:pPr>
    <w:rPr>
      <w:rFonts w:ascii="Arial" w:eastAsia="楷体_GB2312" w:cs="Times New Roman" w:hAnsi="Arial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26">
    <w:name w:val="toc 7"/>
    <w:basedOn w:val="0"/>
    <w:autoRedefine/>
    <w:next w:val="0"/>
    <w:pPr>
      <w:ind w:left="2520"/>
    </w:pPr>
  </w:style>
  <w:style w:type="paragraph" w:styleId="27">
    <w:name w:val="toc 8"/>
    <w:basedOn w:val="0"/>
    <w:autoRedefine/>
    <w:next w:val="0"/>
    <w:pPr>
      <w:ind w:left="2940"/>
    </w:pPr>
  </w:style>
  <w:style w:type="paragraph" w:styleId="33">
    <w:name w:val="footer"/>
    <w:next w:val="18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eastAsia="宋体" w:cs="Times New Roman" w:hAnsi="Calibri"/>
      <w:kern w:val="2"/>
      <w:sz w:val="18"/>
      <w:szCs w:val="18"/>
      <w:lang w:val="en-US" w:eastAsia="zh-CN" w:bidi="ar-SA"/>
    </w:rPr>
  </w:style>
  <w:style w:type="character" w:styleId="42">
    <w:name w:val="page number"/>
  </w:style>
  <w:style w:type="paragraph" w:styleId="77">
    <w:name w:val="Body Text First Indent"/>
    <w:next w:val="15"/>
    <w:pPr>
      <w:widowControl w:val="0"/>
      <w:spacing w:after="0"/>
      <w:ind w:firstLine="42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customStyle="1" w:styleId="133">
    <w:name w:val="公文正文"/>
    <w:next w:val="27"/>
    <w:pPr>
      <w:widowControl/>
      <w:spacing w:line="480" w:lineRule="atLeast"/>
      <w:ind w:firstLineChars="200" w:firstLine="200"/>
      <w:jc w:val="both"/>
    </w:pPr>
    <w:rPr>
      <w:rFonts w:ascii="Calibri" w:eastAsia="宋体" w:cs="Times New Roman" w:hAnsi="Calibri"/>
      <w:snapToGrid w:val="0"/>
      <w:kern w:val="24"/>
      <w:sz w:val="30"/>
      <w:szCs w:val="30"/>
      <w:lang w:val="en-US" w:eastAsia="zh-CN" w:bidi="ar-SA"/>
    </w:rPr>
  </w:style>
  <w:style w:type="paragraph" w:customStyle="1" w:styleId="134">
    <w:name w:val="样式 正文(首行缩进) + 首行缩进:  2 字符"/>
    <w:next w:val="26"/>
    <w:pPr>
      <w:widowControl/>
      <w:spacing w:line="480" w:lineRule="atLeast"/>
      <w:ind w:firstLineChars="200" w:firstLine="200"/>
      <w:jc w:val="both"/>
    </w:pPr>
    <w:rPr>
      <w:rFonts w:ascii="Calibri" w:eastAsia="宋体" w:cs="Times New Roman" w:hAnsi="Calibri"/>
      <w:snapToGrid w:val="0"/>
      <w:kern w:val="24"/>
      <w:sz w:val="30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</TotalTime>
  <Application>Yozo_Office27021597764231179</Application>
  <Pages>2</Pages>
  <Words>19</Words>
  <Characters>21</Characters>
  <Lines>20</Lines>
  <Paragraphs>1</Paragraphs>
  <CharactersWithSpaces>20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plqqw</dc:creator>
  <cp:lastModifiedBy>plqqw</cp:lastModifiedBy>
  <cp:revision>1</cp:revision>
  <dcterms:created xsi:type="dcterms:W3CDTF">2022-12-15T03:20:58Z</dcterms:created>
  <dcterms:modified xsi:type="dcterms:W3CDTF">2022-12-15T03:24:31Z</dcterms:modified>
</cp:coreProperties>
</file>