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400" w:lineRule="exact"/>
        <w:rPr>
          <w:rStyle w:val="1Char"/>
          <w:rFonts w:cs="Times New Roman"/>
        </w:rPr>
      </w:pPr>
      <w:r>
        <w:rPr>
          <w:rStyle w:val="1Char"/>
          <w:rFonts w:cs="Times New Roman"/>
        </w:rPr>
        <w:t>附</w:t>
      </w:r>
      <w:r>
        <w:rPr>
          <w:rStyle w:val="1Char"/>
          <w:rFonts w:cs="Times New Roman"/>
        </w:rPr>
        <w:t>件4</w:t>
      </w:r>
    </w:p>
    <w:p>
      <w:pPr>
        <w:pStyle w:val="63"/>
        <w:spacing w:beforeLines="100" w:before="436" w:afterLines="100" w:after="436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高石庄乡人民政府</w:t>
      </w:r>
      <w:r>
        <w:rPr>
          <w:rFonts w:ascii="Times New Roman" w:hAnsi="Times New Roman"/>
        </w:rPr>
        <w:br w:type="textWrapping" w:clear="all"/>
      </w:r>
      <w:r>
        <w:rPr>
          <w:rFonts w:ascii="Times New Roman" w:hAnsi="Times New Roman"/>
        </w:rPr>
        <w:t>关于处置森林火灾的应</w:t>
      </w:r>
      <w:r>
        <w:rPr>
          <w:rFonts w:ascii="Times New Roman" w:hAnsi="Times New Roman"/>
        </w:rPr>
        <w:t>急预案</w:t>
      </w:r>
    </w:p>
    <w:p>
      <w:pPr>
        <w:pStyle w:val="1"/>
        <w:numPr>
          <w:ilvl w:val="0"/>
          <w:numId w:val="1"/>
        </w:numPr>
        <w:ind w:firstLineChars="0"/>
        <w:rPr>
          <w:rFonts w:cs="Times New Roman"/>
        </w:rPr>
      </w:pPr>
      <w:r>
        <w:rPr>
          <w:rFonts w:cs="Times New Roman"/>
        </w:rPr>
        <w:t>编制</w:t>
      </w:r>
      <w:r>
        <w:rPr>
          <w:rFonts w:cs="Times New Roman"/>
        </w:rPr>
        <w:t>目的</w:t>
      </w:r>
    </w:p>
    <w:p>
      <w:pPr>
        <w:rPr>
          <w:rFonts w:cs="Times New Roman"/>
          <w:szCs w:val="32"/>
        </w:rPr>
      </w:pPr>
      <w:r>
        <w:rPr>
          <w:rFonts w:cs="Times New Roman"/>
          <w:szCs w:val="32"/>
        </w:rPr>
        <w:t>为保护森林资</w:t>
      </w:r>
      <w:r>
        <w:rPr>
          <w:rFonts w:cs="Times New Roman"/>
          <w:szCs w:val="32"/>
        </w:rPr>
        <w:t>源、保障群众生命财产安全，贯彻落实</w:t>
      </w:r>
      <w:r>
        <w:rPr>
          <w:rFonts w:cs="Times New Roman"/>
          <w:szCs w:val="32"/>
        </w:rPr>
        <w:t>“</w:t>
      </w:r>
      <w:r>
        <w:rPr>
          <w:rFonts w:cs="Times New Roman"/>
          <w:szCs w:val="32"/>
        </w:rPr>
        <w:t>预防为主，积极消灭</w:t>
      </w:r>
      <w:r>
        <w:rPr>
          <w:rFonts w:cs="Times New Roman"/>
          <w:szCs w:val="32"/>
        </w:rPr>
        <w:t>”</w:t>
      </w:r>
      <w:r>
        <w:rPr>
          <w:rFonts w:cs="Times New Roman"/>
          <w:szCs w:val="32"/>
        </w:rPr>
        <w:t>的护林防火工作方针，切实做好重特大护林防火应急处置工作，确保我乡在森林火灾发生时反应及时，准备充分，决策科学，措施有力，把森林火灾损失降最低程度，制定本预案。</w:t>
      </w:r>
    </w:p>
    <w:p>
      <w:pPr>
        <w:pStyle w:val="1"/>
        <w:rPr>
          <w:rFonts w:cs="Times New Roman"/>
        </w:rPr>
      </w:pPr>
      <w:r>
        <w:rPr>
          <w:rFonts w:cs="Times New Roman"/>
        </w:rPr>
        <w:t xml:space="preserve">编制依据             </w:t>
      </w:r>
      <w:r>
        <w:rPr>
          <w:rFonts w:cs="Times New Roman"/>
        </w:rPr>
        <w:t xml:space="preserve">                          </w:t>
      </w:r>
    </w:p>
    <w:p>
      <w:pPr>
        <w:rPr>
          <w:rFonts w:cs="Times New Roman"/>
          <w:szCs w:val="32"/>
        </w:rPr>
      </w:pPr>
      <w:r>
        <w:rPr>
          <w:rFonts w:cs="Times New Roman"/>
          <w:szCs w:val="32"/>
        </w:rPr>
        <w:t>根据《中华人民共和国森林法》、《森林防火条例》、《平鲁区森林防火应急预案》等法律、法规和规章，结合我乡实际，制定本预案。</w:t>
      </w:r>
    </w:p>
    <w:p>
      <w:pPr>
        <w:pStyle w:val="1"/>
        <w:rPr>
          <w:rFonts w:cs="Times New Roman"/>
        </w:rPr>
      </w:pPr>
      <w:r>
        <w:rPr>
          <w:rFonts w:cs="Times New Roman"/>
        </w:rPr>
        <w:t xml:space="preserve">预案启动            </w:t>
      </w:r>
      <w:r>
        <w:rPr>
          <w:rFonts w:cs="Times New Roman"/>
        </w:rPr>
        <w:t xml:space="preserve">      </w:t>
      </w:r>
      <w:r>
        <w:rPr>
          <w:rFonts w:cs="Times New Roman"/>
        </w:rPr>
        <w:t xml:space="preserve">            </w:t>
      </w:r>
      <w:r>
        <w:rPr>
          <w:rFonts w:cs="Times New Roman"/>
        </w:rPr>
        <w:t xml:space="preserve">         </w:t>
      </w:r>
    </w:p>
    <w:p>
      <w:pPr>
        <w:rPr>
          <w:rFonts w:cs="Times New Roman"/>
          <w:szCs w:val="32"/>
        </w:rPr>
      </w:pPr>
      <w:r>
        <w:rPr>
          <w:rFonts w:cs="Times New Roman"/>
          <w:szCs w:val="32"/>
        </w:rPr>
        <w:t>当发生下列情况之一，经乡护林防火领导组组长批准，启动本预案。</w:t>
      </w:r>
    </w:p>
    <w:p>
      <w:pPr>
        <w:numPr>
          <w:ilvl w:val="0"/>
          <w:numId w:val="2"/>
        </w:numPr>
        <w:ind w:left="0" w:firstLineChars="200" w:firstLine="640"/>
        <w:rPr>
          <w:rFonts w:cs="Times New Roman"/>
          <w:szCs w:val="32"/>
        </w:rPr>
      </w:pPr>
      <w:r>
        <w:rPr>
          <w:rFonts w:cs="Times New Roman"/>
        </w:rPr>
        <w:t>发生火情，火势已蔓延到林区边缘或火势不能有效控制，极有可能引发大的森林火灾，造成森林损失。</w:t>
      </w:r>
    </w:p>
    <w:p>
      <w:pPr>
        <w:numPr>
          <w:ilvl w:val="0"/>
          <w:numId w:val="2"/>
        </w:numPr>
        <w:ind w:left="0" w:firstLineChars="200" w:firstLine="640"/>
        <w:rPr>
          <w:rFonts w:cs="Times New Roman"/>
        </w:rPr>
      </w:pPr>
      <w:r>
        <w:rPr>
          <w:rFonts w:cs="Times New Roman"/>
        </w:rPr>
        <w:t>直接威胁到乡村、居民区以及重要公共设施</w:t>
      </w:r>
      <w:r>
        <w:rPr>
          <w:rFonts w:cs="Times New Roman"/>
        </w:rPr>
        <w:t>。</w:t>
      </w:r>
    </w:p>
    <w:p>
      <w:pPr>
        <w:numPr>
          <w:ilvl w:val="0"/>
          <w:numId w:val="2"/>
        </w:numPr>
        <w:ind w:left="0" w:firstLineChars="200" w:firstLine="640"/>
        <w:rPr>
          <w:rFonts w:cs="Times New Roman"/>
        </w:rPr>
      </w:pPr>
      <w:r>
        <w:rPr>
          <w:rFonts w:cs="Times New Roman"/>
        </w:rPr>
        <w:t>可能发生严重人员伤亡或造成重大财产损失。</w:t>
      </w:r>
    </w:p>
    <w:p>
      <w:pPr>
        <w:numPr>
          <w:ilvl w:val="0"/>
          <w:numId w:val="2"/>
        </w:numPr>
        <w:ind w:left="0" w:firstLineChars="200" w:firstLine="640"/>
        <w:rPr>
          <w:rFonts w:cs="Times New Roman"/>
        </w:rPr>
      </w:pPr>
      <w:r>
        <w:rPr>
          <w:rFonts w:cs="Times New Roman"/>
        </w:rPr>
        <w:t>需要乡护林防火领导组直接参与或组织协调指挥扑救</w:t>
      </w:r>
      <w:r>
        <w:rPr>
          <w:rFonts w:cs="Times New Roman"/>
        </w:rPr>
        <w:t>和紧急处置的其他情况。</w:t>
      </w:r>
    </w:p>
    <w:p>
      <w:pPr>
        <w:pStyle w:val="1"/>
        <w:rPr>
          <w:rFonts w:cs="Times New Roman"/>
        </w:rPr>
      </w:pPr>
      <w:r>
        <w:rPr>
          <w:rFonts w:cs="Times New Roman"/>
        </w:rPr>
        <w:t>组织指挥体系及职责</w:t>
      </w:r>
    </w:p>
    <w:p>
      <w:pPr>
        <w:pStyle w:val="2"/>
        <w:numPr>
          <w:ilvl w:val="0"/>
          <w:numId w:val="3"/>
        </w:numPr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乡护林防火领导组下设五个小组</w:t>
      </w:r>
    </w:p>
    <w:p>
      <w:pPr>
        <w:pStyle w:val="3"/>
        <w:numPr>
          <w:ilvl w:val="0"/>
          <w:numId w:val="4"/>
        </w:numPr>
      </w:pPr>
      <w:r>
        <w:t>物资保障组</w:t>
      </w:r>
    </w:p>
    <w:p>
      <w:pPr>
        <w:rPr>
          <w:rFonts w:cs="Times New Roman"/>
          <w:szCs w:val="32"/>
        </w:rPr>
      </w:pPr>
      <w:r>
        <w:rPr>
          <w:rFonts w:cs="Times New Roman"/>
          <w:szCs w:val="32"/>
        </w:rPr>
        <w:t>组</w:t>
      </w:r>
      <w:r>
        <w:rPr>
          <w:rFonts w:cs="Times New Roman"/>
          <w:szCs w:val="32"/>
        </w:rPr>
        <w:t>长：</w:t>
      </w:r>
      <w:r>
        <w:rPr>
          <w:rFonts w:cs="Times New Roman"/>
          <w:szCs w:val="32"/>
        </w:rPr>
        <w:t>高</w:t>
      </w:r>
      <w:r>
        <w:rPr>
          <w:rFonts w:cs="Times New Roman"/>
          <w:szCs w:val="32"/>
        </w:rPr>
        <w:t xml:space="preserve">  </w:t>
      </w:r>
      <w:r>
        <w:rPr>
          <w:rFonts w:cs="Times New Roman"/>
          <w:szCs w:val="32"/>
        </w:rPr>
        <w:t>宇</w:t>
      </w:r>
    </w:p>
    <w:p>
      <w:pPr>
        <w:rPr>
          <w:rFonts w:cs="Times New Roman"/>
          <w:szCs w:val="32"/>
        </w:rPr>
      </w:pPr>
      <w:r>
        <w:rPr>
          <w:rFonts w:cs="Times New Roman"/>
          <w:szCs w:val="32"/>
        </w:rPr>
        <w:t>成员：吴</w:t>
      </w:r>
      <w:r>
        <w:rPr>
          <w:rFonts w:cs="Times New Roman"/>
          <w:szCs w:val="32"/>
        </w:rPr>
        <w:t xml:space="preserve">  </w:t>
      </w:r>
      <w:r>
        <w:rPr>
          <w:rFonts w:cs="Times New Roman"/>
          <w:szCs w:val="32"/>
        </w:rPr>
        <w:t>江</w:t>
      </w:r>
    </w:p>
    <w:p>
      <w:pPr>
        <w:rPr>
          <w:rFonts w:cs="Times New Roman"/>
          <w:szCs w:val="32"/>
        </w:rPr>
      </w:pPr>
      <w:r>
        <w:rPr>
          <w:rFonts w:cs="Times New Roman"/>
          <w:szCs w:val="32"/>
        </w:rPr>
        <w:t>职责：储备扑救工具及物资</w:t>
      </w:r>
      <w:r>
        <w:rPr>
          <w:rFonts w:cs="Times New Roman"/>
          <w:szCs w:val="32"/>
        </w:rPr>
        <w:t>；</w:t>
      </w:r>
      <w:r>
        <w:rPr>
          <w:rFonts w:cs="Times New Roman"/>
          <w:szCs w:val="32"/>
        </w:rPr>
        <w:t>发生火情后，在上级安排下，把所有的工具及物资送达火场扑救指挥调度</w:t>
      </w:r>
      <w:r>
        <w:rPr>
          <w:rFonts w:cs="Times New Roman"/>
          <w:szCs w:val="32"/>
        </w:rPr>
        <w:t>中心</w:t>
      </w:r>
      <w:r>
        <w:rPr>
          <w:rFonts w:cs="Times New Roman"/>
          <w:szCs w:val="32"/>
        </w:rPr>
        <w:t>；</w:t>
      </w:r>
      <w:r>
        <w:rPr>
          <w:rFonts w:cs="Times New Roman"/>
          <w:szCs w:val="32"/>
        </w:rPr>
        <w:t>保障灭火人员</w:t>
      </w:r>
      <w:r>
        <w:rPr>
          <w:rFonts w:cs="Times New Roman"/>
          <w:szCs w:val="32"/>
        </w:rPr>
        <w:t>必需的食品、饮水</w:t>
      </w:r>
      <w:r>
        <w:rPr>
          <w:rFonts w:cs="Times New Roman"/>
          <w:szCs w:val="32"/>
        </w:rPr>
        <w:t>；</w:t>
      </w:r>
      <w:r>
        <w:rPr>
          <w:rFonts w:cs="Times New Roman"/>
          <w:szCs w:val="32"/>
        </w:rPr>
        <w:t>调度安排车辆。</w:t>
      </w:r>
    </w:p>
    <w:p>
      <w:pPr>
        <w:pStyle w:val="3"/>
      </w:pPr>
      <w:r>
        <w:t>火情扑救组</w:t>
      </w:r>
    </w:p>
    <w:p>
      <w:pPr>
        <w:rPr>
          <w:rFonts w:cs="Times New Roman"/>
          <w:szCs w:val="32"/>
        </w:rPr>
      </w:pPr>
      <w:r>
        <w:rPr>
          <w:rFonts w:cs="Times New Roman"/>
          <w:szCs w:val="32"/>
        </w:rPr>
        <w:t>组</w:t>
      </w:r>
      <w:r>
        <w:rPr>
          <w:rFonts w:cs="Times New Roman"/>
          <w:szCs w:val="32"/>
        </w:rPr>
        <w:t>长</w:t>
      </w:r>
      <w:r>
        <w:rPr>
          <w:rFonts w:cs="Times New Roman"/>
          <w:szCs w:val="32"/>
        </w:rPr>
        <w:t>：梁</w:t>
      </w:r>
      <w:r>
        <w:rPr>
          <w:rFonts w:cs="Times New Roman"/>
          <w:szCs w:val="32"/>
        </w:rPr>
        <w:t xml:space="preserve">  </w:t>
      </w:r>
      <w:r>
        <w:rPr>
          <w:rFonts w:cs="Times New Roman"/>
          <w:szCs w:val="32"/>
        </w:rPr>
        <w:t>坤</w:t>
      </w:r>
    </w:p>
    <w:p>
      <w:pPr>
        <w:rPr>
          <w:rFonts w:cs="Times New Roman"/>
          <w:szCs w:val="32"/>
        </w:rPr>
      </w:pPr>
      <w:r>
        <w:rPr>
          <w:rFonts w:cs="Times New Roman"/>
          <w:szCs w:val="32"/>
        </w:rPr>
        <w:t>成员</w:t>
      </w:r>
      <w:r>
        <w:rPr>
          <w:rFonts w:cs="Times New Roman"/>
          <w:szCs w:val="32"/>
        </w:rPr>
        <w:t>：</w:t>
      </w:r>
      <w:r>
        <w:rPr>
          <w:rFonts w:cs="Times New Roman"/>
          <w:szCs w:val="32"/>
        </w:rPr>
        <w:t>防火</w:t>
      </w:r>
      <w:r>
        <w:rPr>
          <w:rFonts w:cs="Times New Roman"/>
          <w:szCs w:val="32"/>
        </w:rPr>
        <w:t>应急分队成员、</w:t>
      </w:r>
      <w:r>
        <w:rPr>
          <w:rFonts w:cs="Times New Roman"/>
          <w:szCs w:val="32"/>
        </w:rPr>
        <w:t>火情发生地包村干部、村</w:t>
      </w:r>
      <w:r>
        <w:rPr>
          <w:rFonts w:cs="Times New Roman"/>
          <w:szCs w:val="32"/>
        </w:rPr>
        <w:t>“</w:t>
      </w:r>
      <w:r>
        <w:rPr>
          <w:rFonts w:cs="Times New Roman"/>
          <w:szCs w:val="32"/>
        </w:rPr>
        <w:t>两委</w:t>
      </w:r>
      <w:r>
        <w:rPr>
          <w:rFonts w:cs="Times New Roman"/>
          <w:szCs w:val="32"/>
        </w:rPr>
        <w:t>”</w:t>
      </w:r>
      <w:r>
        <w:rPr>
          <w:rFonts w:cs="Times New Roman"/>
          <w:szCs w:val="32"/>
        </w:rPr>
        <w:t>干部</w:t>
      </w:r>
      <w:r>
        <w:rPr>
          <w:rFonts w:cs="Times New Roman"/>
          <w:szCs w:val="32"/>
        </w:rPr>
        <w:t>、</w:t>
      </w:r>
      <w:r>
        <w:rPr>
          <w:rFonts w:cs="Times New Roman"/>
          <w:szCs w:val="32"/>
        </w:rPr>
        <w:t>农</w:t>
      </w:r>
      <w:r>
        <w:rPr>
          <w:rFonts w:cs="Times New Roman"/>
          <w:szCs w:val="32"/>
        </w:rPr>
        <w:t>护林防火应急分队成员和部分群众</w:t>
      </w:r>
    </w:p>
    <w:p>
      <w:pPr>
        <w:rPr>
          <w:rFonts w:cs="Times New Roman"/>
          <w:szCs w:val="32"/>
        </w:rPr>
      </w:pPr>
      <w:r>
        <w:rPr>
          <w:rFonts w:cs="Times New Roman"/>
          <w:szCs w:val="32"/>
        </w:rPr>
        <w:t>职责</w:t>
      </w:r>
      <w:r>
        <w:rPr>
          <w:rFonts w:cs="Times New Roman"/>
          <w:szCs w:val="32"/>
        </w:rPr>
        <w:t>：</w:t>
      </w:r>
      <w:r>
        <w:rPr>
          <w:rFonts w:cs="Times New Roman"/>
          <w:szCs w:val="32"/>
        </w:rPr>
        <w:t>负</w:t>
      </w:r>
      <w:r>
        <w:rPr>
          <w:rFonts w:cs="Times New Roman"/>
          <w:szCs w:val="32"/>
        </w:rPr>
        <w:t>责调集应急救援队伍，携带扑火工具和物资及时赶赴火场展开扑救工作</w:t>
      </w:r>
      <w:r>
        <w:rPr>
          <w:rFonts w:cs="Times New Roman"/>
          <w:szCs w:val="32"/>
        </w:rPr>
        <w:t>安</w:t>
      </w:r>
      <w:r>
        <w:rPr>
          <w:rFonts w:cs="Times New Roman"/>
          <w:szCs w:val="32"/>
        </w:rPr>
        <w:t>排扑火人员到位，保障扑火人</w:t>
      </w:r>
      <w:r>
        <w:rPr>
          <w:rFonts w:cs="Times New Roman"/>
          <w:szCs w:val="32"/>
        </w:rPr>
        <w:t>员安全。</w:t>
      </w:r>
    </w:p>
    <w:p>
      <w:pPr>
        <w:pStyle w:val="3"/>
      </w:pPr>
      <w:r>
        <w:t>医疗救护组</w:t>
      </w:r>
    </w:p>
    <w:p>
      <w:pPr>
        <w:rPr>
          <w:rFonts w:cs="Times New Roman"/>
          <w:szCs w:val="32"/>
        </w:rPr>
      </w:pPr>
      <w:r>
        <w:rPr>
          <w:rFonts w:cs="Times New Roman"/>
          <w:szCs w:val="32"/>
        </w:rPr>
        <w:t>组</w:t>
      </w:r>
      <w:r>
        <w:rPr>
          <w:rFonts w:cs="Times New Roman"/>
          <w:szCs w:val="32"/>
        </w:rPr>
        <w:t>长：李鹏飞</w:t>
      </w:r>
    </w:p>
    <w:p>
      <w:pPr>
        <w:rPr>
          <w:rFonts w:cs="Times New Roman"/>
          <w:szCs w:val="32"/>
        </w:rPr>
      </w:pPr>
      <w:r>
        <w:rPr>
          <w:rFonts w:cs="Times New Roman"/>
          <w:szCs w:val="32"/>
        </w:rPr>
        <w:t>成员：高石庄乡卫生院业务骨干</w:t>
      </w:r>
    </w:p>
    <w:p>
      <w:pPr>
        <w:rPr>
          <w:rFonts w:cs="Times New Roman"/>
          <w:szCs w:val="32"/>
        </w:rPr>
      </w:pPr>
      <w:r>
        <w:rPr>
          <w:rFonts w:cs="Times New Roman"/>
          <w:szCs w:val="32"/>
        </w:rPr>
        <w:t>职责</w:t>
      </w:r>
      <w:r>
        <w:rPr>
          <w:rFonts w:cs="Times New Roman"/>
          <w:szCs w:val="32"/>
        </w:rPr>
        <w:t>：</w:t>
      </w:r>
      <w:r>
        <w:rPr>
          <w:rFonts w:cs="Times New Roman"/>
          <w:szCs w:val="32"/>
        </w:rPr>
        <w:t>扑救森林火</w:t>
      </w:r>
      <w:r>
        <w:rPr>
          <w:rFonts w:cs="Times New Roman"/>
          <w:szCs w:val="32"/>
        </w:rPr>
        <w:t>灾中，组织医</w:t>
      </w:r>
      <w:r>
        <w:rPr>
          <w:rFonts w:cs="Times New Roman"/>
          <w:szCs w:val="32"/>
        </w:rPr>
        <w:t>疗卫生人员，携带医疗用品到达火场</w:t>
      </w:r>
      <w:r>
        <w:rPr>
          <w:rFonts w:cs="Times New Roman"/>
          <w:szCs w:val="32"/>
        </w:rPr>
        <w:t>；</w:t>
      </w:r>
      <w:r>
        <w:rPr>
          <w:rFonts w:cs="Times New Roman"/>
          <w:szCs w:val="32"/>
        </w:rPr>
        <w:t>组织做好受伤人员的医疗救护工作，必要时请求区级</w:t>
      </w:r>
      <w:r>
        <w:rPr>
          <w:rFonts w:cs="Times New Roman"/>
          <w:szCs w:val="32"/>
        </w:rPr>
        <w:t>以上医院支援</w:t>
      </w:r>
      <w:r>
        <w:rPr>
          <w:rFonts w:cs="Times New Roman"/>
          <w:szCs w:val="32"/>
        </w:rPr>
        <w:t>。</w:t>
      </w:r>
    </w:p>
    <w:p>
      <w:pPr>
        <w:pStyle w:val="3"/>
      </w:pPr>
      <w:r>
        <w:t>事故调查组</w:t>
      </w:r>
    </w:p>
    <w:p>
      <w:pPr>
        <w:rPr>
          <w:rFonts w:cs="Times New Roman"/>
          <w:szCs w:val="32"/>
        </w:rPr>
      </w:pPr>
      <w:r>
        <w:rPr>
          <w:rFonts w:cs="Times New Roman"/>
          <w:szCs w:val="32"/>
        </w:rPr>
        <w:t>组</w:t>
      </w:r>
      <w:r>
        <w:rPr>
          <w:rFonts w:cs="Times New Roman"/>
          <w:szCs w:val="32"/>
        </w:rPr>
        <w:t>长：</w:t>
      </w:r>
      <w:r>
        <w:rPr>
          <w:rFonts w:cs="Times New Roman"/>
          <w:szCs w:val="32"/>
        </w:rPr>
        <w:t>侯宇翔</w:t>
      </w:r>
    </w:p>
    <w:p>
      <w:pPr>
        <w:rPr>
          <w:rFonts w:cs="Times New Roman"/>
          <w:szCs w:val="32"/>
        </w:rPr>
      </w:pPr>
      <w:r>
        <w:rPr>
          <w:rFonts w:cs="Times New Roman"/>
          <w:szCs w:val="32"/>
        </w:rPr>
        <w:t>成员</w:t>
      </w:r>
      <w:r>
        <w:rPr>
          <w:rFonts w:cs="Times New Roman"/>
          <w:szCs w:val="32"/>
        </w:rPr>
        <w:t>：</w:t>
      </w:r>
      <w:r>
        <w:rPr>
          <w:rFonts w:cs="Times New Roman"/>
          <w:szCs w:val="32"/>
        </w:rPr>
        <w:t>火情发生地村干部、</w:t>
      </w:r>
      <w:r>
        <w:rPr>
          <w:rFonts w:cs="Times New Roman"/>
          <w:szCs w:val="32"/>
        </w:rPr>
        <w:t>派出所有关民警</w:t>
      </w:r>
    </w:p>
    <w:p>
      <w:pPr>
        <w:rPr>
          <w:rFonts w:cs="Times New Roman"/>
          <w:szCs w:val="32"/>
        </w:rPr>
      </w:pPr>
      <w:r>
        <w:rPr>
          <w:rFonts w:cs="Times New Roman"/>
          <w:szCs w:val="32"/>
        </w:rPr>
        <w:t>职</w:t>
      </w:r>
      <w:r>
        <w:rPr>
          <w:rFonts w:cs="Times New Roman"/>
          <w:szCs w:val="32"/>
        </w:rPr>
        <w:t>责</w:t>
      </w:r>
      <w:r>
        <w:rPr>
          <w:rFonts w:cs="Times New Roman"/>
          <w:szCs w:val="32"/>
        </w:rPr>
        <w:t>：</w:t>
      </w:r>
      <w:r>
        <w:rPr>
          <w:rFonts w:cs="Times New Roman"/>
          <w:szCs w:val="32"/>
        </w:rPr>
        <w:t>对</w:t>
      </w:r>
      <w:r>
        <w:rPr>
          <w:rFonts w:cs="Times New Roman"/>
          <w:szCs w:val="32"/>
        </w:rPr>
        <w:t>火灾事故进行</w:t>
      </w:r>
      <w:r>
        <w:rPr>
          <w:rFonts w:cs="Times New Roman"/>
          <w:szCs w:val="32"/>
        </w:rPr>
        <w:t>调查</w:t>
      </w:r>
      <w:r>
        <w:rPr>
          <w:rFonts w:cs="Times New Roman"/>
          <w:szCs w:val="32"/>
        </w:rPr>
        <w:t>；</w:t>
      </w:r>
      <w:r>
        <w:rPr>
          <w:rFonts w:cs="Times New Roman"/>
          <w:szCs w:val="32"/>
        </w:rPr>
        <w:t>对火灾损失进行评估</w:t>
      </w:r>
      <w:r>
        <w:rPr>
          <w:rFonts w:cs="Times New Roman"/>
          <w:szCs w:val="32"/>
        </w:rPr>
        <w:t>；</w:t>
      </w:r>
      <w:r>
        <w:rPr>
          <w:rFonts w:cs="Times New Roman"/>
          <w:szCs w:val="32"/>
        </w:rPr>
        <w:t>向乡护林防火领导组提出对肇事者的处罚意见。</w:t>
      </w:r>
    </w:p>
    <w:p>
      <w:pPr>
        <w:pStyle w:val="3"/>
      </w:pPr>
      <w:r>
        <w:t>余火看护组</w:t>
      </w:r>
    </w:p>
    <w:p>
      <w:pPr>
        <w:rPr>
          <w:rFonts w:cs="Times New Roman"/>
          <w:szCs w:val="32"/>
        </w:rPr>
      </w:pPr>
      <w:r>
        <w:rPr>
          <w:rFonts w:cs="Times New Roman"/>
          <w:szCs w:val="32"/>
        </w:rPr>
        <w:t>组</w:t>
      </w:r>
      <w:r>
        <w:rPr>
          <w:rFonts w:cs="Times New Roman"/>
          <w:szCs w:val="32"/>
        </w:rPr>
        <w:t>长</w:t>
      </w:r>
      <w:r>
        <w:rPr>
          <w:rFonts w:cs="Times New Roman"/>
          <w:szCs w:val="32"/>
        </w:rPr>
        <w:t>：</w:t>
      </w:r>
      <w:r>
        <w:rPr>
          <w:rFonts w:cs="Times New Roman"/>
          <w:szCs w:val="32"/>
        </w:rPr>
        <w:t>武</w:t>
      </w:r>
      <w:r>
        <w:rPr>
          <w:rFonts w:cs="Times New Roman"/>
          <w:szCs w:val="32"/>
        </w:rPr>
        <w:t xml:space="preserve"> </w:t>
      </w:r>
      <w:r>
        <w:rPr>
          <w:rFonts w:cs="Times New Roman"/>
          <w:szCs w:val="32"/>
        </w:rPr>
        <w:t xml:space="preserve"> </w:t>
      </w:r>
      <w:r>
        <w:rPr>
          <w:rFonts w:cs="Times New Roman"/>
          <w:szCs w:val="32"/>
        </w:rPr>
        <w:t>权</w:t>
      </w:r>
    </w:p>
    <w:p>
      <w:pPr>
        <w:rPr>
          <w:rFonts w:cs="Times New Roman"/>
          <w:szCs w:val="32"/>
        </w:rPr>
      </w:pPr>
      <w:r>
        <w:rPr>
          <w:rFonts w:cs="Times New Roman"/>
          <w:szCs w:val="32"/>
        </w:rPr>
        <w:t>成员</w:t>
      </w:r>
      <w:r>
        <w:rPr>
          <w:rFonts w:cs="Times New Roman"/>
          <w:szCs w:val="32"/>
        </w:rPr>
        <w:t>：</w:t>
      </w:r>
      <w:r>
        <w:rPr>
          <w:rFonts w:cs="Times New Roman"/>
          <w:szCs w:val="32"/>
        </w:rPr>
        <w:t>火情发生地包村干部和村干部</w:t>
      </w:r>
    </w:p>
    <w:p>
      <w:pPr>
        <w:rPr>
          <w:rFonts w:cs="Times New Roman"/>
          <w:szCs w:val="32"/>
        </w:rPr>
      </w:pPr>
      <w:r>
        <w:rPr>
          <w:rFonts w:cs="Times New Roman"/>
          <w:szCs w:val="32"/>
        </w:rPr>
        <w:t>职责</w:t>
      </w:r>
      <w:r>
        <w:rPr>
          <w:rFonts w:cs="Times New Roman"/>
          <w:szCs w:val="32"/>
        </w:rPr>
        <w:t>：</w:t>
      </w:r>
      <w:r>
        <w:rPr>
          <w:rFonts w:cs="Times New Roman"/>
          <w:szCs w:val="32"/>
        </w:rPr>
        <w:t>督促火情发生地村干部加强余火清理并看护</w:t>
      </w:r>
      <w:r>
        <w:rPr>
          <w:rFonts w:cs="Times New Roman"/>
          <w:szCs w:val="32"/>
        </w:rPr>
        <w:t>24</w:t>
      </w:r>
      <w:r>
        <w:rPr>
          <w:rFonts w:cs="Times New Roman"/>
          <w:szCs w:val="32"/>
        </w:rPr>
        <w:t>小时</w:t>
      </w:r>
      <w:r>
        <w:rPr>
          <w:rFonts w:cs="Times New Roman"/>
          <w:szCs w:val="32"/>
        </w:rPr>
        <w:t>以上，对火情现场进行检查，随时向领导组报告情况。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成立护林防火应急分队</w:t>
      </w:r>
    </w:p>
    <w:p>
      <w:pPr>
        <w:rPr>
          <w:rFonts w:cs="Times New Roman"/>
          <w:szCs w:val="32"/>
        </w:rPr>
      </w:pPr>
      <w:r>
        <w:rPr>
          <w:rFonts w:cs="Times New Roman"/>
          <w:szCs w:val="32"/>
        </w:rPr>
        <w:t>第一分队：乡督查队、派出所、土地所（负责全乡的护林防火应急工作</w:t>
      </w:r>
      <w:r>
        <w:rPr>
          <w:rFonts w:cs="Times New Roman"/>
          <w:szCs w:val="32"/>
        </w:rPr>
        <w:t>）</w:t>
      </w:r>
      <w:r>
        <w:rPr>
          <w:rFonts w:cs="Times New Roman"/>
          <w:szCs w:val="32"/>
        </w:rPr>
        <w:t>；</w:t>
      </w:r>
    </w:p>
    <w:p>
      <w:pPr>
        <w:rPr>
          <w:rFonts w:cs="Times New Roman"/>
          <w:szCs w:val="32"/>
        </w:rPr>
      </w:pPr>
      <w:r>
        <w:rPr>
          <w:rFonts w:cs="Times New Roman"/>
          <w:szCs w:val="32"/>
        </w:rPr>
        <w:t>第二分队</w:t>
      </w:r>
      <w:r>
        <w:rPr>
          <w:rFonts w:cs="Times New Roman"/>
          <w:szCs w:val="32"/>
        </w:rPr>
        <w:t>：</w:t>
      </w:r>
      <w:r>
        <w:rPr>
          <w:rFonts w:cs="Times New Roman"/>
          <w:szCs w:val="32"/>
        </w:rPr>
        <w:t>蒋家坪村</w:t>
      </w:r>
      <w:r>
        <w:rPr>
          <w:rFonts w:cs="Times New Roman"/>
          <w:szCs w:val="32"/>
        </w:rPr>
        <w:t>（</w:t>
      </w:r>
      <w:r>
        <w:rPr>
          <w:rFonts w:cs="Times New Roman"/>
          <w:szCs w:val="32"/>
        </w:rPr>
        <w:t>负责少南山、王大头山、蒋家坪、牛洞沟、少家堡、赵家窑、黑果沟、响水营</w:t>
      </w:r>
      <w:r>
        <w:rPr>
          <w:rFonts w:cs="Times New Roman"/>
          <w:szCs w:val="32"/>
        </w:rPr>
        <w:t>、九墩沟周边</w:t>
      </w:r>
      <w:r>
        <w:rPr>
          <w:rFonts w:cs="Times New Roman"/>
          <w:szCs w:val="32"/>
        </w:rPr>
        <w:t>防火应急工作</w:t>
      </w:r>
      <w:r>
        <w:rPr>
          <w:rFonts w:cs="Times New Roman"/>
          <w:szCs w:val="32"/>
        </w:rPr>
        <w:t>）</w:t>
      </w:r>
      <w:r>
        <w:rPr>
          <w:rFonts w:cs="Times New Roman"/>
          <w:szCs w:val="32"/>
        </w:rPr>
        <w:t>；</w:t>
      </w:r>
    </w:p>
    <w:p>
      <w:pPr>
        <w:rPr>
          <w:rFonts w:cs="Times New Roman"/>
          <w:szCs w:val="32"/>
        </w:rPr>
      </w:pPr>
      <w:r>
        <w:rPr>
          <w:rFonts w:cs="Times New Roman"/>
          <w:szCs w:val="32"/>
        </w:rPr>
        <w:t>第三分队</w:t>
      </w:r>
      <w:r>
        <w:rPr>
          <w:rFonts w:cs="Times New Roman"/>
          <w:szCs w:val="32"/>
        </w:rPr>
        <w:t>：</w:t>
      </w:r>
      <w:r>
        <w:rPr>
          <w:rFonts w:cs="Times New Roman"/>
          <w:szCs w:val="32"/>
        </w:rPr>
        <w:t>七墩村</w:t>
      </w:r>
      <w:r>
        <w:rPr>
          <w:rFonts w:cs="Times New Roman"/>
          <w:szCs w:val="32"/>
        </w:rPr>
        <w:t xml:space="preserve"> </w:t>
      </w:r>
      <w:r>
        <w:rPr>
          <w:rFonts w:cs="Times New Roman"/>
          <w:szCs w:val="32"/>
        </w:rPr>
        <w:t>（</w:t>
      </w:r>
      <w:r>
        <w:rPr>
          <w:rFonts w:cs="Times New Roman"/>
          <w:szCs w:val="32"/>
        </w:rPr>
        <w:t>负责七墩、税家</w:t>
      </w:r>
      <w:r>
        <w:rPr>
          <w:rFonts w:cs="Times New Roman"/>
          <w:szCs w:val="32"/>
        </w:rPr>
        <w:t>窑、辛墩、索家窑、</w:t>
      </w:r>
      <w:r>
        <w:rPr>
          <w:rFonts w:cs="Times New Roman"/>
          <w:szCs w:val="32"/>
        </w:rPr>
        <w:t>刘虚窑、辛窑上、石湾、松良沟、鲁叫沟以及周边防火应急工作</w:t>
      </w:r>
      <w:r>
        <w:rPr>
          <w:rFonts w:cs="Times New Roman"/>
          <w:szCs w:val="32"/>
        </w:rPr>
        <w:t>）</w:t>
      </w:r>
    </w:p>
    <w:p>
      <w:pPr>
        <w:rPr>
          <w:rFonts w:cs="Times New Roman"/>
          <w:szCs w:val="32"/>
        </w:rPr>
      </w:pPr>
      <w:r>
        <w:rPr>
          <w:rFonts w:cs="Times New Roman"/>
          <w:szCs w:val="32"/>
        </w:rPr>
        <w:t>第四分队：黑家窑村</w:t>
      </w:r>
      <w:r>
        <w:rPr>
          <w:rFonts w:cs="Times New Roman"/>
          <w:szCs w:val="32"/>
        </w:rPr>
        <w:t xml:space="preserve"> </w:t>
      </w:r>
      <w:r>
        <w:rPr>
          <w:rFonts w:cs="Times New Roman"/>
          <w:szCs w:val="32"/>
        </w:rPr>
        <w:t>（</w:t>
      </w:r>
      <w:r>
        <w:rPr>
          <w:rFonts w:cs="Times New Roman"/>
          <w:szCs w:val="32"/>
        </w:rPr>
        <w:t>负责黑家窑、大辛窑、大河堡、魏家窑周边防火应急工作</w:t>
      </w:r>
      <w:r>
        <w:rPr>
          <w:rFonts w:cs="Times New Roman"/>
          <w:szCs w:val="32"/>
        </w:rPr>
        <w:t>）</w:t>
      </w:r>
    </w:p>
    <w:p>
      <w:pPr>
        <w:rPr>
          <w:rFonts w:cs="Times New Roman"/>
          <w:szCs w:val="32"/>
        </w:rPr>
      </w:pPr>
      <w:r>
        <w:rPr>
          <w:rFonts w:cs="Times New Roman"/>
          <w:szCs w:val="32"/>
        </w:rPr>
        <w:t>第五分队</w:t>
      </w:r>
      <w:r>
        <w:rPr>
          <w:rFonts w:cs="Times New Roman"/>
          <w:szCs w:val="32"/>
        </w:rPr>
        <w:t>：</w:t>
      </w:r>
      <w:r>
        <w:rPr>
          <w:rFonts w:cs="Times New Roman"/>
          <w:szCs w:val="32"/>
        </w:rPr>
        <w:t>连家窑村（负责连家窑、草场、刘寺窑、马圈湾、店湾、白家堡、毛家窑周边防火应急工作</w:t>
      </w:r>
      <w:r>
        <w:rPr>
          <w:rFonts w:cs="Times New Roman"/>
          <w:szCs w:val="32"/>
        </w:rPr>
        <w:t>）</w:t>
      </w:r>
    </w:p>
    <w:p>
      <w:pPr>
        <w:rPr>
          <w:rFonts w:cs="Times New Roman"/>
          <w:szCs w:val="32"/>
        </w:rPr>
      </w:pPr>
      <w:r>
        <w:rPr>
          <w:rFonts w:cs="Times New Roman"/>
          <w:szCs w:val="32"/>
        </w:rPr>
        <w:t>第六分队</w:t>
      </w:r>
      <w:r>
        <w:rPr>
          <w:rFonts w:cs="Times New Roman"/>
          <w:szCs w:val="32"/>
        </w:rPr>
        <w:t>：</w:t>
      </w:r>
      <w:r>
        <w:rPr>
          <w:rFonts w:cs="Times New Roman"/>
          <w:szCs w:val="32"/>
        </w:rPr>
        <w:t>郭家窑村（负责郭家窑、薛家窑、小井、仇家窑、张家窑、后高石庄、前高石庄周边防火应急工作</w:t>
      </w:r>
      <w:r>
        <w:rPr>
          <w:rFonts w:cs="Times New Roman"/>
          <w:szCs w:val="32"/>
        </w:rPr>
        <w:t>）</w:t>
      </w:r>
    </w:p>
    <w:p>
      <w:pPr>
        <w:rPr>
          <w:rFonts w:cs="Times New Roman"/>
          <w:szCs w:val="32"/>
        </w:rPr>
      </w:pPr>
      <w:r>
        <w:rPr>
          <w:rFonts w:cs="Times New Roman"/>
          <w:szCs w:val="32"/>
        </w:rPr>
        <w:t>第七分队</w:t>
      </w:r>
      <w:r>
        <w:rPr>
          <w:rFonts w:cs="Times New Roman"/>
          <w:szCs w:val="32"/>
        </w:rPr>
        <w:t>：</w:t>
      </w:r>
      <w:r>
        <w:rPr>
          <w:rFonts w:cs="Times New Roman"/>
          <w:szCs w:val="32"/>
        </w:rPr>
        <w:t>二墩</w:t>
      </w:r>
      <w:r>
        <w:rPr>
          <w:rFonts w:cs="Times New Roman"/>
          <w:szCs w:val="32"/>
        </w:rPr>
        <w:t xml:space="preserve"> </w:t>
      </w:r>
      <w:r>
        <w:rPr>
          <w:rFonts w:cs="Times New Roman"/>
          <w:szCs w:val="32"/>
        </w:rPr>
        <w:t>（</w:t>
      </w:r>
      <w:r>
        <w:rPr>
          <w:rFonts w:cs="Times New Roman"/>
          <w:szCs w:val="32"/>
        </w:rPr>
        <w:t>负责二墩、白家窑、八墩、六墩、后湾、詹家窑周边防火应急工作</w:t>
      </w:r>
      <w:r>
        <w:rPr>
          <w:rFonts w:cs="Times New Roman"/>
          <w:szCs w:val="32"/>
        </w:rPr>
        <w:t>）</w:t>
      </w:r>
    </w:p>
    <w:p>
      <w:pPr>
        <w:rPr>
          <w:rFonts w:cs="Times New Roman"/>
          <w:szCs w:val="32"/>
        </w:rPr>
      </w:pPr>
      <w:r>
        <w:rPr>
          <w:rFonts w:cs="Times New Roman"/>
          <w:szCs w:val="32"/>
        </w:rPr>
        <w:t>第八分队</w:t>
      </w:r>
      <w:r>
        <w:rPr>
          <w:rFonts w:cs="Times New Roman"/>
          <w:szCs w:val="32"/>
        </w:rPr>
        <w:t>：</w:t>
      </w:r>
      <w:r>
        <w:rPr>
          <w:rFonts w:cs="Times New Roman"/>
          <w:szCs w:val="32"/>
        </w:rPr>
        <w:t>泉子坡</w:t>
      </w:r>
      <w:r>
        <w:rPr>
          <w:rFonts w:cs="Times New Roman"/>
          <w:szCs w:val="32"/>
        </w:rPr>
        <w:t>（</w:t>
      </w:r>
      <w:r>
        <w:rPr>
          <w:rFonts w:cs="Times New Roman"/>
          <w:szCs w:val="32"/>
        </w:rPr>
        <w:t>负责泉子坡、冯家窑、败虎、雷家窑、王家庄周边防火应急工作</w:t>
      </w:r>
      <w:r>
        <w:rPr>
          <w:rFonts w:cs="Times New Roman"/>
          <w:szCs w:val="32"/>
        </w:rPr>
        <w:t>）</w:t>
      </w:r>
    </w:p>
    <w:p>
      <w:pPr>
        <w:rPr>
          <w:rFonts w:cs="Times New Roman"/>
          <w:szCs w:val="32"/>
        </w:rPr>
      </w:pPr>
      <w:r>
        <w:rPr>
          <w:rFonts w:cs="Times New Roman"/>
          <w:szCs w:val="32"/>
        </w:rPr>
        <w:t>第九分</w:t>
      </w:r>
      <w:r>
        <w:rPr>
          <w:rFonts w:cs="Times New Roman"/>
          <w:szCs w:val="32"/>
        </w:rPr>
        <w:t>队</w:t>
      </w:r>
      <w:r>
        <w:rPr>
          <w:rFonts w:cs="Times New Roman"/>
          <w:szCs w:val="32"/>
        </w:rPr>
        <w:t>：</w:t>
      </w:r>
      <w:r>
        <w:rPr>
          <w:rFonts w:cs="Times New Roman"/>
          <w:szCs w:val="32"/>
        </w:rPr>
        <w:t>周家庄</w:t>
      </w:r>
      <w:r>
        <w:rPr>
          <w:rFonts w:cs="Times New Roman"/>
          <w:szCs w:val="32"/>
        </w:rPr>
        <w:t>（</w:t>
      </w:r>
      <w:r>
        <w:rPr>
          <w:rFonts w:cs="Times New Roman"/>
          <w:szCs w:val="32"/>
        </w:rPr>
        <w:t>负责棋</w:t>
      </w:r>
      <w:r>
        <w:rPr>
          <w:rFonts w:cs="Times New Roman"/>
          <w:szCs w:val="32"/>
        </w:rPr>
        <w:t>盘山、周家庄、打渔</w:t>
      </w:r>
      <w:r>
        <w:rPr>
          <w:rFonts w:cs="Times New Roman"/>
          <w:szCs w:val="32"/>
        </w:rPr>
        <w:t>湾、闫哱啰、上窑、上水泊、下水泊周边防火应急工作</w:t>
      </w:r>
      <w:r>
        <w:rPr>
          <w:rFonts w:cs="Times New Roman"/>
          <w:szCs w:val="32"/>
        </w:rPr>
        <w:t>）</w:t>
      </w:r>
    </w:p>
    <w:p>
      <w:pPr>
        <w:rPr>
          <w:rFonts w:cs="Times New Roman"/>
          <w:szCs w:val="32"/>
        </w:rPr>
      </w:pPr>
      <w:r>
        <w:rPr>
          <w:rFonts w:cs="Times New Roman"/>
          <w:szCs w:val="32"/>
        </w:rPr>
        <w:t>应急分队人员组成：</w:t>
      </w:r>
      <w:r>
        <w:rPr>
          <w:rFonts w:cs="Times New Roman"/>
          <w:szCs w:val="32"/>
        </w:rPr>
        <w:t>18</w:t>
      </w:r>
      <w:r>
        <w:rPr>
          <w:rFonts w:cs="Times New Roman"/>
          <w:szCs w:val="32"/>
        </w:rPr>
        <w:t>-</w:t>
      </w:r>
      <w:r>
        <w:rPr>
          <w:rFonts w:cs="Times New Roman"/>
          <w:szCs w:val="32"/>
        </w:rPr>
        <w:t>55</w:t>
      </w:r>
      <w:r>
        <w:rPr>
          <w:rFonts w:cs="Times New Roman"/>
          <w:szCs w:val="32"/>
        </w:rPr>
        <w:t>岁，</w:t>
      </w:r>
      <w:r>
        <w:rPr>
          <w:rFonts w:cs="Times New Roman"/>
          <w:szCs w:val="32"/>
        </w:rPr>
        <w:t>15</w:t>
      </w:r>
      <w:r>
        <w:rPr>
          <w:rFonts w:cs="Times New Roman"/>
          <w:szCs w:val="32"/>
        </w:rPr>
        <w:t>-</w:t>
      </w:r>
      <w:r>
        <w:rPr>
          <w:rFonts w:cs="Times New Roman"/>
          <w:szCs w:val="32"/>
        </w:rPr>
        <w:t>20</w:t>
      </w:r>
      <w:r>
        <w:rPr>
          <w:rFonts w:cs="Times New Roman"/>
          <w:szCs w:val="32"/>
        </w:rPr>
        <w:t>人。</w:t>
      </w:r>
    </w:p>
    <w:p>
      <w:pPr>
        <w:rPr>
          <w:rFonts w:cs="Times New Roman"/>
          <w:szCs w:val="32"/>
        </w:rPr>
      </w:pPr>
      <w:r>
        <w:rPr>
          <w:rFonts w:cs="Times New Roman"/>
          <w:szCs w:val="32"/>
        </w:rPr>
        <w:t>应急队配备</w:t>
      </w:r>
      <w:r>
        <w:rPr>
          <w:rFonts w:cs="Times New Roman"/>
          <w:szCs w:val="32"/>
        </w:rPr>
        <w:t>：</w:t>
      </w:r>
      <w:r>
        <w:rPr>
          <w:rFonts w:cs="Times New Roman"/>
          <w:szCs w:val="32"/>
        </w:rPr>
        <w:t>办公室一间，防火器材储存室一间。</w:t>
      </w:r>
    </w:p>
    <w:p>
      <w:pPr>
        <w:rPr>
          <w:rFonts w:cs="Times New Roman"/>
          <w:szCs w:val="32"/>
        </w:rPr>
      </w:pPr>
      <w:r>
        <w:rPr>
          <w:rFonts w:cs="Times New Roman"/>
          <w:szCs w:val="32"/>
        </w:rPr>
        <w:t>应急分队需要准备灭火物资</w:t>
      </w:r>
      <w:r>
        <w:rPr>
          <w:rFonts w:cs="Times New Roman"/>
          <w:szCs w:val="32"/>
        </w:rPr>
        <w:t>：</w:t>
      </w:r>
      <w:r>
        <w:rPr>
          <w:rFonts w:cs="Times New Roman"/>
          <w:szCs w:val="32"/>
        </w:rPr>
        <w:t>灭火器</w:t>
      </w:r>
      <w:r>
        <w:rPr>
          <w:rFonts w:cs="Times New Roman"/>
          <w:szCs w:val="32"/>
        </w:rPr>
        <w:t>5</w:t>
      </w:r>
      <w:r>
        <w:rPr>
          <w:rFonts w:cs="Times New Roman"/>
          <w:szCs w:val="32"/>
        </w:rPr>
        <w:t>台、应急车</w:t>
      </w:r>
      <w:r>
        <w:rPr>
          <w:rFonts w:cs="Times New Roman"/>
          <w:szCs w:val="32"/>
        </w:rPr>
        <w:t>2</w:t>
      </w:r>
      <w:r>
        <w:rPr>
          <w:rFonts w:cs="Times New Roman"/>
          <w:szCs w:val="32"/>
        </w:rPr>
        <w:t>辆、灭火弹</w:t>
      </w:r>
      <w:r>
        <w:rPr>
          <w:rFonts w:cs="Times New Roman"/>
          <w:szCs w:val="32"/>
        </w:rPr>
        <w:t>10</w:t>
      </w:r>
      <w:r>
        <w:rPr>
          <w:rFonts w:cs="Times New Roman"/>
          <w:szCs w:val="32"/>
        </w:rPr>
        <w:t>箱、铁揪</w:t>
      </w:r>
      <w:r>
        <w:rPr>
          <w:rFonts w:cs="Times New Roman"/>
          <w:szCs w:val="32"/>
        </w:rPr>
        <w:t>10</w:t>
      </w:r>
      <w:r>
        <w:rPr>
          <w:rFonts w:cs="Times New Roman"/>
          <w:szCs w:val="32"/>
        </w:rPr>
        <w:t>把、扫帚</w:t>
      </w:r>
      <w:r>
        <w:rPr>
          <w:rFonts w:cs="Times New Roman"/>
          <w:szCs w:val="32"/>
        </w:rPr>
        <w:t>10</w:t>
      </w:r>
      <w:r>
        <w:rPr>
          <w:rFonts w:cs="Times New Roman"/>
          <w:szCs w:val="32"/>
        </w:rPr>
        <w:t>把、手电筒</w:t>
      </w:r>
      <w:r>
        <w:rPr>
          <w:rFonts w:cs="Times New Roman"/>
          <w:szCs w:val="32"/>
        </w:rPr>
        <w:t>5</w:t>
      </w:r>
      <w:r>
        <w:rPr>
          <w:rFonts w:cs="Times New Roman"/>
          <w:szCs w:val="32"/>
        </w:rPr>
        <w:t>个、防火服</w:t>
      </w:r>
      <w:r>
        <w:rPr>
          <w:rFonts w:cs="Times New Roman"/>
          <w:szCs w:val="32"/>
        </w:rPr>
        <w:t>20</w:t>
      </w:r>
      <w:r>
        <w:rPr>
          <w:rFonts w:cs="Times New Roman"/>
          <w:szCs w:val="32"/>
        </w:rPr>
        <w:t>套等防火器具。</w:t>
      </w:r>
    </w:p>
    <w:p>
      <w:pPr>
        <w:rPr>
          <w:rFonts w:cs="Times New Roman"/>
          <w:szCs w:val="32"/>
        </w:rPr>
      </w:pPr>
      <w:r>
        <w:rPr>
          <w:rFonts w:cs="Times New Roman"/>
          <w:szCs w:val="32"/>
        </w:rPr>
        <w:t>应急分队职责：森林火情发生后，应急分队成员必须携带扑火工具和物资，迅速集中赶到一线火场展开扑救工作。</w:t>
      </w:r>
    </w:p>
    <w:p>
      <w:pPr>
        <w:pStyle w:val="1"/>
        <w:rPr>
          <w:rFonts w:cs="Times New Roman"/>
        </w:rPr>
      </w:pPr>
      <w:r>
        <w:rPr>
          <w:rFonts w:cs="Times New Roman"/>
        </w:rPr>
        <w:t>预警预</w:t>
      </w:r>
      <w:r>
        <w:rPr>
          <w:rFonts w:cs="Times New Roman"/>
        </w:rPr>
        <w:t>防</w:t>
      </w:r>
    </w:p>
    <w:p>
      <w:pPr>
        <w:numPr>
          <w:ilvl w:val="1"/>
          <w:numId w:val="5"/>
        </w:numPr>
        <w:ind w:left="0" w:firstLineChars="200" w:firstLine="640"/>
        <w:rPr>
          <w:rFonts w:cs="Times New Roman"/>
          <w:szCs w:val="32"/>
        </w:rPr>
      </w:pPr>
      <w:r>
        <w:rPr>
          <w:rFonts w:cs="Times New Roman"/>
          <w:szCs w:val="32"/>
        </w:rPr>
        <w:t>在护林防火期间，实行</w:t>
      </w:r>
      <w:r>
        <w:rPr>
          <w:rFonts w:cs="Times New Roman"/>
          <w:szCs w:val="32"/>
        </w:rPr>
        <w:t>24</w:t>
      </w:r>
      <w:r>
        <w:rPr>
          <w:rFonts w:cs="Times New Roman"/>
          <w:szCs w:val="32"/>
        </w:rPr>
        <w:t>小时领导带班值班制度。</w:t>
      </w:r>
    </w:p>
    <w:p>
      <w:pPr>
        <w:numPr>
          <w:ilvl w:val="1"/>
          <w:numId w:val="5"/>
        </w:numPr>
        <w:ind w:left="0" w:firstLineChars="200" w:firstLine="640"/>
        <w:rPr>
          <w:rFonts w:cs="Times New Roman"/>
          <w:szCs w:val="32"/>
        </w:rPr>
      </w:pPr>
      <w:r>
        <w:rPr>
          <w:rFonts w:cs="Times New Roman"/>
          <w:szCs w:val="32"/>
        </w:rPr>
        <w:t>加大森林防火宣传教育力度，各村要张贴宣传标语</w:t>
      </w:r>
      <w:r>
        <w:rPr>
          <w:rFonts w:cs="Times New Roman"/>
          <w:szCs w:val="32"/>
        </w:rPr>
        <w:t>、发放宣传资料、提</w:t>
      </w:r>
      <w:r>
        <w:rPr>
          <w:rFonts w:cs="Times New Roman"/>
          <w:szCs w:val="32"/>
        </w:rPr>
        <w:t>高居民的护林防火意识。各村要公开乡护林防火领导值班电话、村支书、村主任、护林员工作电话</w:t>
      </w:r>
      <w:r>
        <w:rPr>
          <w:rFonts w:cs="Times New Roman"/>
          <w:szCs w:val="32"/>
        </w:rPr>
        <w:t>。</w:t>
      </w:r>
    </w:p>
    <w:p>
      <w:pPr>
        <w:numPr>
          <w:ilvl w:val="1"/>
          <w:numId w:val="5"/>
        </w:numPr>
        <w:ind w:left="0" w:firstLineChars="200" w:firstLine="640"/>
        <w:rPr>
          <w:rFonts w:cs="Times New Roman"/>
          <w:szCs w:val="32"/>
        </w:rPr>
      </w:pPr>
      <w:r>
        <w:rPr>
          <w:rFonts w:cs="Times New Roman"/>
          <w:szCs w:val="32"/>
        </w:rPr>
        <w:t>规范生产、生活用火行为，严格控制和管理野外火源。加强对高火险时段和危险区域的检查。</w:t>
      </w:r>
    </w:p>
    <w:p>
      <w:pPr>
        <w:numPr>
          <w:ilvl w:val="1"/>
          <w:numId w:val="5"/>
        </w:numPr>
        <w:ind w:left="0" w:firstLineChars="200" w:firstLine="640"/>
        <w:rPr>
          <w:rFonts w:cs="Times New Roman"/>
          <w:szCs w:val="32"/>
        </w:rPr>
      </w:pPr>
      <w:r>
        <w:rPr>
          <w:rFonts w:cs="Times New Roman"/>
          <w:szCs w:val="32"/>
        </w:rPr>
        <w:t>健全护林防火网络。各村要组建应急分队，要在重要节点对重点地段、山头巡山护林，监控林区野外火源。</w:t>
      </w:r>
    </w:p>
    <w:p>
      <w:pPr>
        <w:pStyle w:val="1"/>
        <w:rPr>
          <w:rFonts w:cs="Times New Roman"/>
        </w:rPr>
      </w:pPr>
      <w:r>
        <w:rPr>
          <w:rFonts w:cs="Times New Roman"/>
        </w:rPr>
        <w:t>信息报送与处理</w:t>
      </w:r>
    </w:p>
    <w:p>
      <w:pPr>
        <w:numPr>
          <w:ilvl w:val="0"/>
          <w:numId w:val="6"/>
        </w:numPr>
        <w:ind w:left="0" w:firstLineChars="200" w:firstLine="640"/>
        <w:rPr>
          <w:rFonts w:cs="Times New Roman"/>
          <w:szCs w:val="32"/>
        </w:rPr>
      </w:pPr>
      <w:r>
        <w:rPr>
          <w:rFonts w:cs="Times New Roman"/>
          <w:szCs w:val="32"/>
        </w:rPr>
        <w:t>遇有火警、火情，第一发现人要立即报告火灾发生地所在村的村支书或村主任</w:t>
      </w:r>
      <w:r>
        <w:rPr>
          <w:rFonts w:cs="Times New Roman"/>
          <w:szCs w:val="32"/>
        </w:rPr>
        <w:t>；</w:t>
      </w:r>
      <w:r>
        <w:rPr>
          <w:rFonts w:cs="Times New Roman"/>
          <w:szCs w:val="32"/>
        </w:rPr>
        <w:t>接警后立即上报乡护林防火领导组办公室，同时组织村内应急分队赶赴火场，展开扑救工作。</w:t>
      </w:r>
    </w:p>
    <w:p>
      <w:pPr>
        <w:numPr>
          <w:ilvl w:val="0"/>
          <w:numId w:val="6"/>
        </w:numPr>
        <w:ind w:left="0" w:firstLineChars="200" w:firstLine="640"/>
        <w:rPr>
          <w:rFonts w:cs="Times New Roman"/>
          <w:szCs w:val="32"/>
        </w:rPr>
      </w:pPr>
      <w:r>
        <w:rPr>
          <w:rFonts w:cs="Times New Roman"/>
          <w:szCs w:val="32"/>
        </w:rPr>
        <w:t>乡护林防火值班人员接到火警、火情报告时，要详细问清火场</w:t>
      </w:r>
      <w:r>
        <w:rPr>
          <w:rFonts w:cs="Times New Roman"/>
          <w:szCs w:val="32"/>
        </w:rPr>
        <w:t>位置、火场势态、前</w:t>
      </w:r>
      <w:r>
        <w:rPr>
          <w:rFonts w:cs="Times New Roman"/>
          <w:szCs w:val="32"/>
        </w:rPr>
        <w:t>往路线、植被情况等，并做好登记，第一时间上报带班领导及乡林业站。</w:t>
      </w:r>
    </w:p>
    <w:p>
      <w:pPr>
        <w:numPr>
          <w:ilvl w:val="0"/>
          <w:numId w:val="6"/>
        </w:numPr>
        <w:ind w:left="0" w:firstLineChars="200" w:firstLine="640"/>
        <w:rPr>
          <w:rFonts w:cs="Times New Roman"/>
          <w:szCs w:val="32"/>
        </w:rPr>
      </w:pPr>
      <w:r>
        <w:rPr>
          <w:rFonts w:cs="Times New Roman"/>
          <w:szCs w:val="32"/>
        </w:rPr>
        <w:t>受害森林面积超过目标范围的，</w:t>
      </w:r>
      <w:r>
        <w:rPr>
          <w:rFonts w:cs="Times New Roman"/>
          <w:szCs w:val="32"/>
        </w:rPr>
        <w:t>或短期内无法扑灭明火、乡护林防火领导组上报区护林防火指挥部，请求援救。</w:t>
      </w:r>
    </w:p>
    <w:p>
      <w:pPr>
        <w:pStyle w:val="1"/>
        <w:rPr>
          <w:rFonts w:cs="Times New Roman"/>
        </w:rPr>
      </w:pPr>
      <w:r>
        <w:rPr>
          <w:rFonts w:cs="Times New Roman"/>
        </w:rPr>
        <w:t>应急措施</w:t>
      </w:r>
    </w:p>
    <w:p>
      <w:pPr>
        <w:numPr>
          <w:ilvl w:val="1"/>
          <w:numId w:val="7"/>
        </w:numPr>
        <w:ind w:left="0" w:firstLineChars="200" w:firstLine="640"/>
        <w:rPr>
          <w:rFonts w:cs="Times New Roman"/>
          <w:szCs w:val="32"/>
        </w:rPr>
      </w:pPr>
      <w:r>
        <w:rPr>
          <w:rFonts w:cs="Times New Roman"/>
          <w:szCs w:val="32"/>
        </w:rPr>
        <w:t>一旦接到火情报告，不论火势大小，各村包村片长、包村乡干部及村</w:t>
      </w:r>
      <w:r>
        <w:rPr>
          <w:rFonts w:cs="Times New Roman"/>
          <w:szCs w:val="32"/>
        </w:rPr>
        <w:t>“</w:t>
      </w:r>
      <w:r>
        <w:rPr>
          <w:rFonts w:cs="Times New Roman"/>
          <w:szCs w:val="32"/>
        </w:rPr>
        <w:t>两委</w:t>
      </w:r>
      <w:r>
        <w:rPr>
          <w:rFonts w:cs="Times New Roman"/>
          <w:szCs w:val="32"/>
        </w:rPr>
        <w:t>”</w:t>
      </w:r>
      <w:r>
        <w:rPr>
          <w:rFonts w:cs="Times New Roman"/>
          <w:szCs w:val="32"/>
        </w:rPr>
        <w:t>干部要带领村应急分队人员和群众赴火场进行扑救，并立即</w:t>
      </w:r>
      <w:r>
        <w:rPr>
          <w:rFonts w:cs="Times New Roman"/>
          <w:szCs w:val="32"/>
        </w:rPr>
        <w:t>上报乡护林防</w:t>
      </w:r>
      <w:r>
        <w:rPr>
          <w:rFonts w:cs="Times New Roman"/>
          <w:szCs w:val="32"/>
        </w:rPr>
        <w:t>火领导组。</w:t>
      </w:r>
    </w:p>
    <w:p>
      <w:pPr>
        <w:numPr>
          <w:ilvl w:val="1"/>
          <w:numId w:val="7"/>
        </w:numPr>
        <w:ind w:left="0" w:firstLineChars="200" w:firstLine="640"/>
        <w:rPr>
          <w:rFonts w:cs="Times New Roman"/>
          <w:szCs w:val="32"/>
        </w:rPr>
      </w:pPr>
      <w:r>
        <w:rPr>
          <w:rFonts w:cs="Times New Roman"/>
          <w:szCs w:val="32"/>
        </w:rPr>
        <w:t>乡护林防火领导组接警后，立即成立火场扑救指挥调度中心。后勤保障组提供灭火工具及物资，及时交付火情扑救组</w:t>
      </w:r>
      <w:r>
        <w:rPr>
          <w:rFonts w:cs="Times New Roman"/>
          <w:szCs w:val="32"/>
        </w:rPr>
        <w:t>；</w:t>
      </w:r>
      <w:r>
        <w:rPr>
          <w:rFonts w:cs="Times New Roman"/>
          <w:szCs w:val="32"/>
        </w:rPr>
        <w:t>火情扑救组要带领应急分队在第一时间赶赴火场，组织扑救工作</w:t>
      </w:r>
      <w:r>
        <w:rPr>
          <w:rFonts w:cs="Times New Roman"/>
          <w:szCs w:val="32"/>
        </w:rPr>
        <w:t>；</w:t>
      </w:r>
      <w:r>
        <w:rPr>
          <w:rFonts w:cs="Times New Roman"/>
          <w:szCs w:val="32"/>
        </w:rPr>
        <w:t>医疗救护组要</w:t>
      </w:r>
      <w:r>
        <w:rPr>
          <w:rFonts w:cs="Times New Roman"/>
          <w:szCs w:val="32"/>
        </w:rPr>
        <w:t>做好救护准备工作。</w:t>
      </w:r>
    </w:p>
    <w:p>
      <w:pPr>
        <w:numPr>
          <w:ilvl w:val="1"/>
          <w:numId w:val="7"/>
        </w:numPr>
        <w:ind w:left="0" w:firstLineChars="200" w:firstLine="640"/>
        <w:rPr>
          <w:rFonts w:cs="Times New Roman"/>
          <w:szCs w:val="32"/>
        </w:rPr>
      </w:pPr>
      <w:r>
        <w:rPr>
          <w:rFonts w:cs="Times New Roman"/>
          <w:szCs w:val="32"/>
        </w:rPr>
        <w:t>乡护林防火领导组负责对火情扑救工作中的重大问题做出决策，发布扑救各项命令，组织协调各级、各部门做好扑救工作，依据火情动态协调灭火后续力量，统一指挥全乡护林防火工作</w:t>
      </w:r>
      <w:r>
        <w:rPr>
          <w:rFonts w:cs="Times New Roman"/>
          <w:szCs w:val="32"/>
        </w:rPr>
        <w:t>；</w:t>
      </w:r>
      <w:r>
        <w:rPr>
          <w:rFonts w:cs="Times New Roman"/>
          <w:szCs w:val="32"/>
        </w:rPr>
        <w:t>及时将火情上报区护林防火指挥部。</w:t>
      </w:r>
    </w:p>
    <w:p>
      <w:pPr>
        <w:numPr>
          <w:ilvl w:val="1"/>
          <w:numId w:val="7"/>
        </w:numPr>
        <w:ind w:left="0" w:firstLineChars="200" w:firstLine="640"/>
        <w:rPr>
          <w:rFonts w:cs="Times New Roman"/>
          <w:szCs w:val="32"/>
        </w:rPr>
      </w:pPr>
      <w:r>
        <w:rPr>
          <w:rFonts w:cs="Times New Roman"/>
          <w:szCs w:val="32"/>
        </w:rPr>
        <w:t>火场扑救指挥调度中心是扑火现场的最高指挥，参加扑救的所有人员必须服从其统一指挥。具体任务</w:t>
      </w:r>
      <w:r>
        <w:rPr>
          <w:rFonts w:cs="Times New Roman"/>
          <w:szCs w:val="32"/>
        </w:rPr>
        <w:t>：</w:t>
      </w:r>
      <w:r>
        <w:rPr>
          <w:rFonts w:cs="Times New Roman"/>
          <w:szCs w:val="32"/>
        </w:rPr>
        <w:t>全面了解火情现场的地形、地貌、植被、人口居住和火场发展趋势等情况</w:t>
      </w:r>
      <w:r>
        <w:rPr>
          <w:rFonts w:cs="Times New Roman"/>
          <w:szCs w:val="32"/>
        </w:rPr>
        <w:t>；</w:t>
      </w:r>
      <w:r>
        <w:rPr>
          <w:rFonts w:cs="Times New Roman"/>
          <w:szCs w:val="32"/>
        </w:rPr>
        <w:t>掌握火场扑火人数、部署及装备情况</w:t>
      </w:r>
      <w:r>
        <w:rPr>
          <w:rFonts w:cs="Times New Roman"/>
          <w:szCs w:val="32"/>
        </w:rPr>
        <w:t>；</w:t>
      </w:r>
      <w:r>
        <w:rPr>
          <w:rFonts w:cs="Times New Roman"/>
          <w:szCs w:val="32"/>
        </w:rPr>
        <w:t>直接指挥现场扑火人员实施扑救工作</w:t>
      </w:r>
      <w:r>
        <w:rPr>
          <w:rFonts w:cs="Times New Roman"/>
          <w:szCs w:val="32"/>
        </w:rPr>
        <w:t>；</w:t>
      </w:r>
      <w:r>
        <w:rPr>
          <w:rFonts w:cs="Times New Roman"/>
          <w:szCs w:val="32"/>
        </w:rPr>
        <w:t>负责火场物资调度及后勤保障工作</w:t>
      </w:r>
      <w:r>
        <w:rPr>
          <w:rFonts w:cs="Times New Roman"/>
          <w:szCs w:val="32"/>
        </w:rPr>
        <w:t>；</w:t>
      </w:r>
      <w:r>
        <w:rPr>
          <w:rFonts w:cs="Times New Roman"/>
          <w:szCs w:val="32"/>
        </w:rPr>
        <w:t>如有人员伤</w:t>
      </w:r>
      <w:r>
        <w:rPr>
          <w:rFonts w:cs="Times New Roman"/>
          <w:szCs w:val="32"/>
        </w:rPr>
        <w:t>亡，及时组织医疗救护组进行救</w:t>
      </w:r>
      <w:r>
        <w:rPr>
          <w:rFonts w:cs="Times New Roman"/>
          <w:szCs w:val="32"/>
        </w:rPr>
        <w:t>护</w:t>
      </w:r>
      <w:r>
        <w:rPr>
          <w:rFonts w:cs="Times New Roman"/>
          <w:szCs w:val="32"/>
        </w:rPr>
        <w:t>；</w:t>
      </w:r>
      <w:r>
        <w:rPr>
          <w:rFonts w:cs="Times New Roman"/>
          <w:szCs w:val="32"/>
        </w:rPr>
        <w:t>火情过后，组织</w:t>
      </w:r>
      <w:r>
        <w:rPr>
          <w:rFonts w:cs="Times New Roman"/>
          <w:szCs w:val="32"/>
        </w:rPr>
        <w:t>余火清理组和事故调查组进行后期处理。</w:t>
      </w:r>
    </w:p>
    <w:p>
      <w:pPr>
        <w:numPr>
          <w:ilvl w:val="1"/>
          <w:numId w:val="7"/>
        </w:numPr>
        <w:ind w:left="0" w:firstLineChars="200" w:firstLine="640"/>
        <w:rPr>
          <w:rFonts w:cs="Times New Roman"/>
          <w:szCs w:val="32"/>
        </w:rPr>
      </w:pPr>
      <w:r>
        <w:rPr>
          <w:rFonts w:cs="Times New Roman"/>
          <w:szCs w:val="32"/>
        </w:rPr>
        <w:t>扑火原则及善后处理</w:t>
      </w:r>
    </w:p>
    <w:p>
      <w:pPr>
        <w:numPr>
          <w:ilvl w:val="0"/>
          <w:numId w:val="8"/>
        </w:numPr>
        <w:ind w:left="0" w:firstLineChars="200" w:firstLine="640"/>
        <w:rPr>
          <w:rFonts w:cs="Times New Roman"/>
          <w:szCs w:val="32"/>
        </w:rPr>
      </w:pPr>
      <w:r>
        <w:rPr>
          <w:rFonts w:cs="Times New Roman"/>
          <w:szCs w:val="32"/>
        </w:rPr>
        <w:t>在扑火过程中，首先要保护人</w:t>
      </w:r>
      <w:r>
        <w:rPr>
          <w:rFonts w:cs="Times New Roman"/>
          <w:szCs w:val="32"/>
        </w:rPr>
        <w:t>民群众生命财</w:t>
      </w:r>
      <w:r>
        <w:rPr>
          <w:rFonts w:cs="Times New Roman"/>
          <w:szCs w:val="32"/>
        </w:rPr>
        <w:t>产、扑火人员、居民点和重要设施的安全，防止人员伤亡，最大限度降低经济损失。</w:t>
      </w:r>
    </w:p>
    <w:p>
      <w:pPr>
        <w:numPr>
          <w:ilvl w:val="0"/>
          <w:numId w:val="8"/>
        </w:numPr>
        <w:ind w:left="0" w:firstLineChars="200" w:firstLine="640"/>
        <w:rPr>
          <w:rFonts w:cs="Times New Roman"/>
          <w:szCs w:val="32"/>
        </w:rPr>
      </w:pPr>
      <w:r>
        <w:rPr>
          <w:rFonts w:cs="Times New Roman"/>
          <w:szCs w:val="32"/>
        </w:rPr>
        <w:t>在扑火战略上，要采取整体围控，各个扑灭</w:t>
      </w:r>
      <w:r>
        <w:rPr>
          <w:rFonts w:cs="Times New Roman"/>
          <w:szCs w:val="32"/>
        </w:rPr>
        <w:t>；</w:t>
      </w:r>
      <w:r>
        <w:rPr>
          <w:rFonts w:cs="Times New Roman"/>
          <w:szCs w:val="32"/>
        </w:rPr>
        <w:t>合理扑救，彻底清除</w:t>
      </w:r>
      <w:r>
        <w:rPr>
          <w:rFonts w:cs="Times New Roman"/>
          <w:szCs w:val="32"/>
        </w:rPr>
        <w:t>；</w:t>
      </w:r>
      <w:r>
        <w:rPr>
          <w:rFonts w:cs="Times New Roman"/>
          <w:szCs w:val="32"/>
        </w:rPr>
        <w:t>阻隔为主，正面扑救为辅等多种方式和手段进行扑救，减少森林</w:t>
      </w:r>
      <w:r>
        <w:rPr>
          <w:rFonts w:cs="Times New Roman"/>
          <w:szCs w:val="32"/>
        </w:rPr>
        <w:t>资源损失。</w:t>
      </w:r>
    </w:p>
    <w:p>
      <w:pPr>
        <w:numPr>
          <w:ilvl w:val="0"/>
          <w:numId w:val="8"/>
        </w:numPr>
        <w:ind w:left="0" w:firstLineChars="200" w:firstLine="640"/>
        <w:rPr>
          <w:rFonts w:cs="Times New Roman"/>
          <w:szCs w:val="32"/>
        </w:rPr>
      </w:pPr>
      <w:r>
        <w:rPr>
          <w:rFonts w:cs="Times New Roman"/>
          <w:szCs w:val="32"/>
        </w:rPr>
        <w:t>在扑火战术上，要尊重自然规律，采取</w:t>
      </w:r>
      <w:r>
        <w:rPr>
          <w:rFonts w:cs="Times New Roman"/>
          <w:szCs w:val="32"/>
        </w:rPr>
        <w:t xml:space="preserve"> “</w:t>
      </w:r>
      <w:r>
        <w:rPr>
          <w:rFonts w:cs="Times New Roman"/>
          <w:szCs w:val="32"/>
        </w:rPr>
        <w:t>阻、打、清</w:t>
      </w:r>
      <w:r>
        <w:rPr>
          <w:rFonts w:cs="Times New Roman"/>
          <w:szCs w:val="32"/>
        </w:rPr>
        <w:t>”</w:t>
      </w:r>
      <w:r>
        <w:rPr>
          <w:rFonts w:cs="Times New Roman"/>
          <w:szCs w:val="32"/>
        </w:rPr>
        <w:t>相结合的办法，做到快速出击、科学扑火，集中优势力量展开扑救。</w:t>
      </w:r>
    </w:p>
    <w:p>
      <w:pPr>
        <w:numPr>
          <w:ilvl w:val="0"/>
          <w:numId w:val="8"/>
        </w:numPr>
        <w:ind w:left="0" w:firstLineChars="200" w:firstLine="640"/>
        <w:rPr>
          <w:rFonts w:cs="Times New Roman"/>
          <w:szCs w:val="32"/>
        </w:rPr>
      </w:pPr>
      <w:r>
        <w:rPr>
          <w:rFonts w:cs="Times New Roman"/>
          <w:szCs w:val="32"/>
        </w:rPr>
        <w:t>在扑火力量上，坚持以本乡、村应急分队自救为主，积极向上级报告，力争将火情扑灭在初发</w:t>
      </w:r>
      <w:r>
        <w:rPr>
          <w:rFonts w:cs="Times New Roman"/>
          <w:szCs w:val="32"/>
        </w:rPr>
        <w:t>阶段。</w:t>
      </w:r>
    </w:p>
    <w:p>
      <w:pPr>
        <w:numPr>
          <w:ilvl w:val="0"/>
          <w:numId w:val="8"/>
        </w:numPr>
        <w:ind w:left="0" w:firstLineChars="200" w:firstLine="640"/>
        <w:rPr>
          <w:rFonts w:cs="Times New Roman"/>
          <w:szCs w:val="32"/>
        </w:rPr>
      </w:pPr>
      <w:r>
        <w:rPr>
          <w:rFonts w:cs="Times New Roman"/>
          <w:szCs w:val="32"/>
        </w:rPr>
        <w:t>在落实责任</w:t>
      </w:r>
      <w:r>
        <w:rPr>
          <w:rFonts w:cs="Times New Roman"/>
          <w:szCs w:val="32"/>
        </w:rPr>
        <w:t>上，采取分段包干、明确责任，坚持实行扑火、清理、看守余火责任制的原则。火警要及时扑灭，一般火情限时扑灭</w:t>
      </w:r>
      <w:r>
        <w:rPr>
          <w:rFonts w:cs="Times New Roman"/>
          <w:szCs w:val="32"/>
        </w:rPr>
        <w:t>。</w:t>
      </w:r>
    </w:p>
    <w:p>
      <w:pPr>
        <w:numPr>
          <w:ilvl w:val="1"/>
          <w:numId w:val="7"/>
        </w:numPr>
        <w:ind w:left="0" w:firstLineChars="200" w:firstLine="640"/>
        <w:rPr>
          <w:rFonts w:cs="Times New Roman"/>
          <w:szCs w:val="32"/>
        </w:rPr>
      </w:pPr>
      <w:r>
        <w:rPr>
          <w:rFonts w:cs="Times New Roman"/>
        </w:rPr>
        <w:t>居民点及群众安全防护</w:t>
      </w:r>
    </w:p>
    <w:p>
      <w:pPr>
        <w:rPr>
          <w:rFonts w:cs="Times New Roman"/>
          <w:szCs w:val="32"/>
        </w:rPr>
      </w:pPr>
      <w:r>
        <w:rPr>
          <w:rFonts w:cs="Times New Roman"/>
          <w:szCs w:val="32"/>
        </w:rPr>
        <w:t>坚持以人为本的思想，要在林区居民点周围设</w:t>
      </w:r>
      <w:r>
        <w:rPr>
          <w:rFonts w:cs="Times New Roman"/>
          <w:szCs w:val="32"/>
        </w:rPr>
        <w:t>立防火隔离带</w:t>
      </w:r>
      <w:r>
        <w:rPr>
          <w:rFonts w:cs="Times New Roman"/>
          <w:szCs w:val="32"/>
        </w:rPr>
        <w:t>，并制定紧急疏散方案，落实责任人，明确安全撤离路线。</w:t>
      </w:r>
    </w:p>
    <w:p>
      <w:pPr>
        <w:numPr>
          <w:ilvl w:val="1"/>
          <w:numId w:val="7"/>
        </w:numPr>
        <w:ind w:left="0" w:firstLineChars="200" w:firstLine="640"/>
        <w:rPr>
          <w:rFonts w:cs="Times New Roman"/>
          <w:szCs w:val="32"/>
        </w:rPr>
      </w:pPr>
      <w:r>
        <w:rPr>
          <w:rFonts w:cs="Times New Roman"/>
          <w:szCs w:val="32"/>
        </w:rPr>
        <w:t>应急结束</w:t>
      </w:r>
    </w:p>
    <w:p>
      <w:pPr>
        <w:rPr>
          <w:rFonts w:cs="Times New Roman"/>
          <w:szCs w:val="32"/>
        </w:rPr>
      </w:pPr>
      <w:r>
        <w:rPr>
          <w:rFonts w:cs="Times New Roman"/>
          <w:szCs w:val="32"/>
        </w:rPr>
        <w:t>森林火灾扑灭后，由乡护林防火领导组适时宣布终止本预案，恢复正常护林防火工作秩序。</w:t>
      </w:r>
    </w:p>
    <w:p>
      <w:pPr>
        <w:numPr>
          <w:ilvl w:val="1"/>
          <w:numId w:val="7"/>
        </w:numPr>
        <w:ind w:left="0" w:firstLineChars="200" w:firstLine="640"/>
        <w:rPr>
          <w:rFonts w:cs="Times New Roman"/>
          <w:szCs w:val="32"/>
        </w:rPr>
      </w:pPr>
      <w:r>
        <w:rPr>
          <w:rFonts w:cs="Times New Roman"/>
          <w:szCs w:val="32"/>
        </w:rPr>
        <w:t>工作总结</w:t>
      </w:r>
    </w:p>
    <w:p>
      <w:pPr>
        <w:rPr>
          <w:rFonts w:cs="Times New Roman"/>
          <w:szCs w:val="32"/>
        </w:rPr>
      </w:pPr>
      <w:r>
        <w:rPr>
          <w:rFonts w:cs="Times New Roman"/>
          <w:szCs w:val="32"/>
        </w:rPr>
        <w:t>扑火工作结束后，要及时进行全面总结，分析火灾发生原因和应吸取的教训，提出改进措施，并根据区护林防火指挥部、区政府的要求，上报重、特大森林火灾突发事件调查报告。</w:t>
      </w:r>
    </w:p>
    <w:p>
      <w:pPr>
        <w:pStyle w:val="1"/>
        <w:rPr>
          <w:rFonts w:cs="Times New Roman"/>
        </w:rPr>
      </w:pPr>
      <w:r>
        <w:rPr>
          <w:rFonts w:cs="Times New Roman"/>
        </w:rPr>
        <w:t>附则</w:t>
      </w:r>
    </w:p>
    <w:p>
      <w:pPr>
        <w:numPr>
          <w:ilvl w:val="1"/>
          <w:numId w:val="9"/>
        </w:numPr>
        <w:ind w:left="0" w:firstLineChars="200" w:firstLine="640"/>
        <w:rPr>
          <w:rFonts w:cs="Times New Roman"/>
          <w:szCs w:val="32"/>
        </w:rPr>
      </w:pPr>
      <w:r>
        <w:rPr>
          <w:rFonts w:cs="Times New Roman"/>
          <w:szCs w:val="32"/>
        </w:rPr>
        <w:t>预案管理</w:t>
      </w:r>
      <w:r>
        <w:rPr>
          <w:rFonts w:cs="Times New Roman"/>
          <w:szCs w:val="32"/>
        </w:rPr>
        <w:t>。</w:t>
      </w:r>
    </w:p>
    <w:p>
      <w:pPr>
        <w:rPr>
          <w:rFonts w:cs="Times New Roman"/>
          <w:szCs w:val="32"/>
        </w:rPr>
      </w:pPr>
      <w:r>
        <w:rPr>
          <w:rFonts w:cs="Times New Roman"/>
          <w:szCs w:val="32"/>
        </w:rPr>
        <w:t>本预案是指导全乡护林防火机构制定扑火预案的基本框架，乡护林防火领导组于必要时进行修订，报区护林防火指挥部备案。</w:t>
      </w:r>
    </w:p>
    <w:p>
      <w:pPr>
        <w:numPr>
          <w:ilvl w:val="1"/>
          <w:numId w:val="9"/>
        </w:numPr>
        <w:ind w:left="0" w:firstLineChars="200" w:firstLine="640"/>
        <w:rPr>
          <w:rFonts w:cs="Times New Roman"/>
          <w:szCs w:val="32"/>
        </w:rPr>
      </w:pPr>
      <w:r>
        <w:rPr>
          <w:rFonts w:cs="Times New Roman"/>
          <w:szCs w:val="32"/>
        </w:rPr>
        <w:t>越乡界森林火灾</w:t>
      </w:r>
      <w:r>
        <w:rPr>
          <w:rFonts w:cs="Times New Roman"/>
          <w:szCs w:val="32"/>
        </w:rPr>
        <w:t>。</w:t>
      </w:r>
    </w:p>
    <w:p>
      <w:pPr>
        <w:rPr>
          <w:rFonts w:cs="Times New Roman"/>
          <w:szCs w:val="32"/>
        </w:rPr>
      </w:pPr>
      <w:r>
        <w:rPr>
          <w:rFonts w:cs="Times New Roman"/>
          <w:szCs w:val="32"/>
        </w:rPr>
        <w:t>当发生乡外火烧入乡内或乡内火燃出乡外情况时，及时报告区护林防火指挥部，采取相应处置措施进行扑救。</w:t>
      </w:r>
    </w:p>
    <w:p>
      <w:pPr>
        <w:numPr>
          <w:ilvl w:val="1"/>
          <w:numId w:val="9"/>
        </w:numPr>
        <w:ind w:left="0" w:firstLineChars="200" w:firstLine="640"/>
        <w:rPr>
          <w:rFonts w:cs="Times New Roman"/>
          <w:szCs w:val="32"/>
        </w:rPr>
      </w:pPr>
      <w:r>
        <w:rPr>
          <w:rFonts w:cs="Times New Roman"/>
          <w:szCs w:val="32"/>
        </w:rPr>
        <w:t>奖励</w:t>
      </w:r>
      <w:r>
        <w:rPr>
          <w:rFonts w:cs="Times New Roman"/>
          <w:szCs w:val="32"/>
        </w:rPr>
        <w:t>与责任追究</w:t>
      </w:r>
      <w:r>
        <w:rPr>
          <w:rFonts w:cs="Times New Roman"/>
          <w:szCs w:val="32"/>
        </w:rPr>
        <w:t>。</w:t>
      </w:r>
    </w:p>
    <w:p>
      <w:pPr>
        <w:rPr>
          <w:rFonts w:cs="Times New Roman"/>
          <w:szCs w:val="32"/>
        </w:rPr>
      </w:pPr>
      <w:r>
        <w:rPr>
          <w:rFonts w:cs="Times New Roman"/>
          <w:szCs w:val="32"/>
        </w:rPr>
        <w:t>对在扑火工作中有突出贡献的单位和个人，参照《森林防火条例》等相关规定进行表彰奖励</w:t>
      </w:r>
      <w:r>
        <w:rPr>
          <w:rFonts w:cs="Times New Roman"/>
          <w:szCs w:val="32"/>
        </w:rPr>
        <w:t>；</w:t>
      </w:r>
      <w:r>
        <w:rPr>
          <w:rFonts w:cs="Times New Roman"/>
          <w:szCs w:val="32"/>
        </w:rPr>
        <w:t>对火灾肇事者根据《刑法》、《森林防火条例》等有关法律法规的规定，由有关部门依法办理</w:t>
      </w:r>
      <w:r>
        <w:rPr>
          <w:rFonts w:cs="Times New Roman"/>
          <w:szCs w:val="32"/>
        </w:rPr>
        <w:t>；</w:t>
      </w:r>
      <w:r>
        <w:rPr>
          <w:rFonts w:cs="Times New Roman"/>
          <w:szCs w:val="32"/>
        </w:rPr>
        <w:t>对火灾事故负有行政领导责任的，参照国务院《关于特大安全事故行政责任追究的规定》及</w:t>
      </w:r>
      <w:r>
        <w:rPr>
          <w:rFonts w:cs="Times New Roman"/>
          <w:szCs w:val="32"/>
        </w:rPr>
        <w:t>相关规定执行。</w:t>
      </w:r>
    </w:p>
    <w:p>
      <w:pPr>
        <w:numPr>
          <w:ilvl w:val="1"/>
          <w:numId w:val="9"/>
        </w:numPr>
        <w:ind w:left="0" w:firstLineChars="200" w:firstLine="640"/>
        <w:rPr>
          <w:rFonts w:cs="Times New Roman"/>
          <w:szCs w:val="32"/>
        </w:rPr>
      </w:pPr>
      <w:r>
        <w:rPr>
          <w:rFonts w:cs="Times New Roman"/>
          <w:szCs w:val="32"/>
        </w:rPr>
        <w:t>本</w:t>
      </w:r>
      <w:r>
        <w:rPr>
          <w:rFonts w:cs="Times New Roman"/>
          <w:szCs w:val="32"/>
        </w:rPr>
        <w:t>预案由乡护林防火领</w:t>
      </w:r>
      <w:r>
        <w:rPr>
          <w:rFonts w:cs="Times New Roman"/>
          <w:szCs w:val="32"/>
        </w:rPr>
        <w:t>导组制定，具体条款由护林防</w:t>
      </w:r>
      <w:r>
        <w:rPr>
          <w:rFonts w:cs="Times New Roman"/>
          <w:szCs w:val="32"/>
        </w:rPr>
        <w:t>火领导组办公室负责解释。</w:t>
      </w:r>
    </w:p>
    <w:p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永中宋体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方正仿宋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楷体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等线 Light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小标宋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00000002"/>
    <w:multiLevelType w:val="hybridMultilevel"/>
    <w:tmpl w:val="77462778"/>
    <w:lvl w:ilvl="0">
      <w:start w:val="1"/>
      <w:numFmt w:val="chineseCountingThousand"/>
      <w:lvlRestart w:val="0"/>
      <w:pStyle w:val="1"/>
      <w:lvlText w:val="%1、"/>
      <w:lvlJc w:val="left"/>
      <w:pPr>
        <w:tabs>
          <w:tab w:val="num" w:pos="0"/>
        </w:tabs>
        <w:ind w:left="1052" w:hanging="420"/>
      </w:pPr>
      <w:rPr>
        <w:rFonts w:hint="eastAsia"/>
      </w:rPr>
    </w:lvl>
    <w:lvl w:ilvl="1">
      <w:start w:val="1"/>
      <w:numFmt w:val="japaneseCounting"/>
      <w:lvlText w:val="(%2)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1">
    <w:nsid w:val="3AB56E41"/>
    <w:multiLevelType w:val="hybridMultilevel"/>
    <w:tmpl w:val="E2B61D3E"/>
    <w:lvl w:ilvl="0">
      <w:start w:val="1"/>
      <w:numFmt w:val="chineseCountingThousand"/>
      <w:lvlRestart w:val="0"/>
      <w:lvlText w:val="(%1)"/>
      <w:lvlJc w:val="left"/>
      <w:pPr>
        <w:tabs>
          <w:tab w:val="num" w:pos="0"/>
        </w:tabs>
        <w:ind w:left="420" w:hanging="420"/>
      </w:pPr>
      <w:rPr>
        <w:rFonts w:ascii="仿宋_GB2312" w:hAnsi="仿宋_GB2312" w:eastAsia="仿宋_GB2312" w:hint="eastAsi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2">
    <w:nsid w:val="419D725B"/>
    <w:multiLevelType w:val="hybridMultilevel"/>
    <w:tmpl w:val="779063B6"/>
    <w:lvl w:ilvl="0">
      <w:start w:val="1"/>
      <w:numFmt w:val="chineseCountingThousand"/>
      <w:lvlRestart w:val="0"/>
      <w:lvlText w:val="(%1)"/>
      <w:lvlJc w:val="left"/>
      <w:pPr>
        <w:tabs>
          <w:tab w:val="num" w:pos="0"/>
        </w:tabs>
        <w:ind w:left="1052" w:hanging="420"/>
      </w:pPr>
    </w:lvl>
    <w:lvl w:ilvl="1">
      <w:start w:val="1"/>
      <w:numFmt w:val="chineseCountingThousand"/>
      <w:lvlText w:val="(%2)"/>
      <w:lvlJc w:val="left"/>
      <w:pPr>
        <w:tabs>
          <w:tab w:val="num" w:pos="0"/>
        </w:tabs>
        <w:ind w:left="420" w:hanging="420"/>
      </w:pPr>
      <w:rPr>
        <w:rFonts w:ascii="仿宋_GB2312" w:hAnsi="仿宋_GB2312" w:eastAsia="仿宋_GB2312"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92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2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732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52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72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992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412" w:hanging="420"/>
      </w:pPr>
    </w:lvl>
  </w:abstractNum>
  <w:abstractNum w:abstractNumId="3">
    <w:nsid w:val="00000003"/>
    <w:multiLevelType w:val="hybridMultilevel"/>
    <w:tmpl w:val="BD4E0E86"/>
    <w:lvl w:ilvl="0">
      <w:start w:val="1"/>
      <w:numFmt w:val="decimal"/>
      <w:lvlRestart w:val="0"/>
      <w:pStyle w:val="3"/>
      <w:lvlText w:val="%1."/>
      <w:lvlJc w:val="left"/>
      <w:pPr>
        <w:tabs>
          <w:tab w:val="num" w:pos="0"/>
        </w:tabs>
        <w:ind w:left="1052" w:hanging="420"/>
      </w:pPr>
      <w:rPr>
        <w:rFonts w:hint="eastAsia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72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92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2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732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52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72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992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412" w:hanging="420"/>
      </w:pPr>
    </w:lvl>
  </w:abstractNum>
  <w:abstractNum w:abstractNumId="4">
    <w:nsid w:val="75A342A5"/>
    <w:multiLevelType w:val="hybridMultilevel"/>
    <w:tmpl w:val="DF0EDBC8"/>
    <w:lvl w:ilvl="0">
      <w:start w:val="1"/>
      <w:numFmt w:val="chineseCountingThousand"/>
      <w:lvlRestart w:val="0"/>
      <w:lvlText w:val="(%1)"/>
      <w:lvlJc w:val="left"/>
      <w:pPr>
        <w:tabs>
          <w:tab w:val="num" w:pos="0"/>
        </w:tabs>
        <w:ind w:left="1052" w:hanging="420"/>
      </w:pPr>
    </w:lvl>
    <w:lvl w:ilvl="1">
      <w:start w:val="1"/>
      <w:numFmt w:val="chineseCountingThousand"/>
      <w:lvlText w:val="(%2)"/>
      <w:lvlJc w:val="left"/>
      <w:pPr>
        <w:tabs>
          <w:tab w:val="num" w:pos="0"/>
        </w:tabs>
        <w:ind w:left="420" w:hanging="420"/>
      </w:pPr>
      <w:rPr>
        <w:rFonts w:ascii="仿宋_GB2312" w:hAnsi="仿宋_GB2312" w:eastAsia="仿宋_GB2312"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92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2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732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52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72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992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412" w:hanging="420"/>
      </w:pPr>
    </w:lvl>
  </w:abstractNum>
  <w:abstractNum w:abstractNumId="5">
    <w:nsid w:val="07D106FB"/>
    <w:multiLevelType w:val="hybridMultilevel"/>
    <w:tmpl w:val="D9CAAC2A"/>
    <w:lvl w:ilvl="0">
      <w:start w:val="1"/>
      <w:numFmt w:val="chineseCountingThousand"/>
      <w:lvlRestart w:val="0"/>
      <w:lvlText w:val="(%1)"/>
      <w:lvlJc w:val="left"/>
      <w:pPr>
        <w:tabs>
          <w:tab w:val="num" w:pos="0"/>
        </w:tabs>
        <w:ind w:left="420" w:hanging="420"/>
      </w:pPr>
      <w:rPr>
        <w:rFonts w:ascii="仿宋_GB2312" w:hAnsi="仿宋_GB2312" w:eastAsia="仿宋_GB2312" w:hint="eastAsi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6">
    <w:nsid w:val="1A6435A7"/>
    <w:multiLevelType w:val="hybridMultilevel"/>
    <w:tmpl w:val="84006CF2"/>
    <w:lvl w:ilvl="0">
      <w:start w:val="1"/>
      <w:numFmt w:val="chineseCountingThousand"/>
      <w:lvlRestart w:val="0"/>
      <w:lvlText w:val="(%1)"/>
      <w:lvlJc w:val="left"/>
      <w:pPr>
        <w:tabs>
          <w:tab w:val="num" w:pos="0"/>
        </w:tabs>
        <w:ind w:left="1052" w:hanging="420"/>
      </w:pPr>
    </w:lvl>
    <w:lvl w:ilvl="1">
      <w:start w:val="1"/>
      <w:numFmt w:val="chineseCountingThousand"/>
      <w:lvlText w:val="(%2)"/>
      <w:lvlJc w:val="left"/>
      <w:pPr>
        <w:tabs>
          <w:tab w:val="num" w:pos="0"/>
        </w:tabs>
        <w:ind w:left="420" w:hanging="420"/>
      </w:pPr>
      <w:rPr>
        <w:rFonts w:ascii="仿宋_GB2312" w:hAnsi="仿宋_GB2312" w:eastAsia="仿宋_GB2312"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92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2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732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52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72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992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412" w:hanging="420"/>
      </w:pPr>
    </w:lvl>
  </w:abstractNum>
  <w:abstractNum w:abstractNumId="7">
    <w:nsid w:val="30C64C10"/>
    <w:multiLevelType w:val="hybridMultilevel"/>
    <w:tmpl w:val="AC9ED8D2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8">
    <w:nsid w:val="7B734349"/>
    <w:multiLevelType w:val="hybridMultilevel"/>
    <w:tmpl w:val="77462778"/>
    <w:lvl w:ilvl="0">
      <w:start w:val="1"/>
      <w:numFmt w:val="chineseCountingThousand"/>
      <w:lvlRestart w:val="0"/>
      <w:pStyle w:val="1"/>
      <w:lvlText w:val="%1、"/>
      <w:lvlJc w:val="left"/>
      <w:pPr>
        <w:tabs>
          <w:tab w:val="num" w:pos="0"/>
        </w:tabs>
        <w:ind w:left="1052" w:hanging="420"/>
      </w:pPr>
      <w:rPr>
        <w:rFonts w:hint="eastAsia"/>
      </w:rPr>
    </w:lvl>
    <w:lvl w:ilvl="1">
      <w:start w:val="1"/>
      <w:numFmt w:val="japaneseCounting"/>
      <w:lvlText w:val="(%2)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9">
    <w:nsid w:val="544656E4"/>
    <w:multiLevelType w:val="hybridMultilevel"/>
    <w:tmpl w:val="7C96E1F2"/>
    <w:lvl w:ilvl="0">
      <w:start w:val="1"/>
      <w:numFmt w:val="chineseCountingThousand"/>
      <w:lvlRestart w:val="0"/>
      <w:pStyle w:val="2"/>
      <w:lvlText w:val="(%1)"/>
      <w:lvlJc w:val="left"/>
      <w:pPr>
        <w:tabs>
          <w:tab w:val="num" w:pos="0"/>
        </w:tabs>
        <w:ind w:left="1129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10">
    <w:nsid w:val="6C5C4E56"/>
    <w:multiLevelType w:val="hybridMultilevel"/>
    <w:tmpl w:val="BD4E0E86"/>
    <w:lvl w:ilvl="0">
      <w:start w:val="1"/>
      <w:numFmt w:val="decimal"/>
      <w:lvlRestart w:val="0"/>
      <w:pStyle w:val="3"/>
      <w:lvlText w:val="%1."/>
      <w:lvlJc w:val="left"/>
      <w:pPr>
        <w:tabs>
          <w:tab w:val="num" w:pos="0"/>
        </w:tabs>
        <w:ind w:left="1052" w:hanging="420"/>
      </w:pPr>
      <w:rPr>
        <w:rFonts w:hint="eastAsia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72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92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2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732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52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72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992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412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1"/>
        <w:numFmt w:val="chineseCountingThousand"/>
        <w:lvlRestart w:val="0"/>
        <w:pStyle w:val="2"/>
        <w:lvlText w:val="(%1)"/>
        <w:lvlJc w:val="left"/>
        <w:pPr>
          <w:tabs>
            <w:tab w:val="num" w:pos="0"/>
          </w:tabs>
          <w:ind w:left="1129" w:hanging="420"/>
        </w:pPr>
      </w:lvl>
      <w:startOverride w:val="1"/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0"/>
          </w:tabs>
          <w:ind w:left="840" w:hanging="420"/>
        </w:pPr>
      </w:lvl>
      <w:startOverride w:val="1"/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260" w:hanging="420"/>
        </w:pPr>
      </w:lvl>
      <w:startOverride w:val="1"/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1680" w:hanging="420"/>
        </w:pPr>
      </w:lvl>
      <w:startOverride w:val="1"/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0"/>
          </w:tabs>
          <w:ind w:left="2100" w:hanging="420"/>
        </w:pPr>
      </w:lvl>
      <w:startOverride w:val="1"/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2520" w:hanging="420"/>
        </w:pPr>
      </w:lvl>
      <w:startOverride w:val="1"/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2940" w:hanging="420"/>
        </w:pPr>
      </w:lvl>
      <w:startOverride w:val="1"/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0"/>
          </w:tabs>
          <w:ind w:left="3360" w:hanging="420"/>
        </w:pPr>
      </w:lvl>
      <w:startOverride w:val="1"/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3780" w:hanging="420"/>
        </w:pPr>
      </w:lvl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ind w:firstLineChars="200" w:firstLine="200"/>
      <w:jc w:val="both"/>
    </w:pPr>
    <w:rPr>
      <w:rFonts w:ascii="Times New Roman" w:eastAsia="方正仿宋_GBK" w:cs="Calibri" w:hAnsi="Times New Roman"/>
      <w:kern w:val="2"/>
      <w:sz w:val="32"/>
      <w:szCs w:val="21"/>
      <w:lang w:val="en-US" w:eastAsia="zh-CN" w:bidi="ar-SA"/>
    </w:rPr>
  </w:style>
  <w:style w:type="paragraph" w:styleId="1">
    <w:name w:val="heading 1"/>
    <w:next w:val="0"/>
    <w:link w:val="1Char"/>
    <w:pPr>
      <w:widowControl w:val="0"/>
      <w:numPr>
        <w:ilvl w:val="0"/>
        <w:numId w:val="10"/>
      </w:numPr>
      <w:adjustRightInd w:val="0"/>
      <w:ind w:left="629" w:firstLineChars="200" w:firstLine="200"/>
      <w:jc w:val="left"/>
      <w:outlineLvl w:val="0"/>
    </w:pPr>
    <w:rPr>
      <w:rFonts w:ascii="Times New Roman" w:eastAsia="黑体" w:cs="Calibri" w:hAnsi="Times New Roman"/>
      <w:bCs/>
      <w:kern w:val="44"/>
      <w:sz w:val="32"/>
      <w:szCs w:val="44"/>
      <w:lang w:val="en-US" w:eastAsia="zh-CN" w:bidi="ar-SA"/>
    </w:rPr>
  </w:style>
  <w:style w:type="character" w:customStyle="1" w:styleId="1Char">
    <w:name w:val="heading 1 Char"/>
    <w:basedOn w:val="10"/>
    <w:link w:val="1"/>
    <w:rPr>
      <w:rFonts w:ascii="Times New Roman" w:eastAsia="黑体" w:cs="Calibri" w:hAnsi="Times New Roman"/>
      <w:bCs/>
      <w:kern w:val="44"/>
      <w:sz w:val="32"/>
      <w:szCs w:val="44"/>
      <w:lang w:val="en-US" w:eastAsia="zh-CN" w:bidi="ar-SA"/>
    </w:rPr>
  </w:style>
  <w:style w:type="paragraph" w:styleId="2">
    <w:name w:val="heading 2"/>
    <w:next w:val="0"/>
    <w:pPr>
      <w:keepLines/>
      <w:widowControl w:val="0"/>
      <w:numPr>
        <w:ilvl w:val="0"/>
        <w:numId w:val="11"/>
      </w:numPr>
      <w:ind w:left="0" w:firstLineChars="200" w:firstLine="200"/>
      <w:jc w:val="both"/>
      <w:outlineLvl w:val="1"/>
    </w:pPr>
    <w:rPr>
      <w:rFonts w:ascii="方正楷体_GBK" w:eastAsia="方正楷体_GBK" w:cs="Times New Roman"/>
      <w:kern w:val="2"/>
      <w:sz w:val="32"/>
      <w:szCs w:val="32"/>
      <w:lang w:val="en-US" w:eastAsia="zh-CN" w:bidi="ar-SA"/>
    </w:rPr>
  </w:style>
  <w:style w:type="paragraph" w:styleId="3">
    <w:name w:val="heading 3"/>
    <w:next w:val="0"/>
    <w:pPr>
      <w:widowControl w:val="0"/>
      <w:numPr>
        <w:ilvl w:val="0"/>
        <w:numId w:val="12"/>
      </w:numPr>
      <w:adjustRightInd w:val="0"/>
      <w:snapToGrid w:val="0"/>
      <w:ind w:left="1052" w:hanging="420"/>
      <w:jc w:val="left"/>
      <w:outlineLvl w:val="2"/>
    </w:pPr>
    <w:rPr>
      <w:rFonts w:ascii="Times New Roman" w:eastAsia="方正仿宋_GBK" w:cs="Times New Roman" w:hAnsi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</w:style>
  <w:style w:type="paragraph" w:styleId="63">
    <w:name w:val="Title"/>
    <w:next w:val="0"/>
    <w:pPr>
      <w:widowControl w:val="0"/>
      <w:spacing w:line="600" w:lineRule="exact"/>
      <w:ind w:firstLineChars="200" w:firstLine="200"/>
      <w:jc w:val="center"/>
      <w:outlineLvl w:val="0"/>
    </w:pPr>
    <w:rPr>
      <w:rFonts w:ascii="等线 Light" w:eastAsia="方正小标宋_GBK" w:cs="Times New Roman" w:hAnsi="等线 Light"/>
      <w:bCs/>
      <w:kern w:val="2"/>
      <w:sz w:val="4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6</Pages>
  <Words>3059</Words>
  <Characters>3083</Characters>
  <Lines>165</Lines>
  <Paragraphs>82</Paragraphs>
  <CharactersWithSpaces>3217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plqqw</dc:creator>
  <cp:lastModifiedBy>plqqw</cp:lastModifiedBy>
  <cp:revision>1</cp:revision>
  <dcterms:created xsi:type="dcterms:W3CDTF">2023-01-10T08:15:59Z</dcterms:created>
  <dcterms:modified xsi:type="dcterms:W3CDTF">2023-01-10T08:16:05Z</dcterms:modified>
</cp:coreProperties>
</file>