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DAFC4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5DA4FC9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本次检验项目</w:t>
      </w:r>
    </w:p>
    <w:p w14:paraId="3D2C6EBA">
      <w:pPr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一、饼干</w:t>
      </w:r>
    </w:p>
    <w:p w14:paraId="3C2123A3">
      <w:pPr>
        <w:numPr>
          <w:ilvl w:val="0"/>
          <w:numId w:val="0"/>
        </w:numPr>
        <w:ind w:left="200" w:leftChars="0" w:firstLine="640" w:firstLineChars="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" w:hAnsi="仿宋" w:eastAsia="仿宋" w:cs="仿宋_GB2312"/>
          <w:sz w:val="32"/>
          <w:szCs w:val="32"/>
        </w:rPr>
        <w:t>抽检依据</w:t>
      </w:r>
    </w:p>
    <w:p w14:paraId="4FACF6B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食品添加剂使用标准》、GB 7100-2015《食品安全国家标准 饼干》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638A3723">
      <w:pPr>
        <w:numPr>
          <w:ilvl w:val="0"/>
          <w:numId w:val="0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76B37B4A">
      <w:pPr>
        <w:ind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sz w:val="32"/>
          <w:szCs w:val="32"/>
        </w:rPr>
        <w:t>苯甲酸及其钠盐(以苯甲酸计)、大肠菌群、靛蓝、二氧化硫残留量、过氧化值(以脂肪计)、菌落总数、亮蓝、铝的残留量(干样品,以Al计)、霉菌、柠檬黄、日落黄、山梨酸及其钾盐(以山梨酸计)、酸价(以脂肪计)(KOH)、糖精钠(以糖精计)、甜蜜素(以环己基氨基磺酸计)、脱氢乙酸及其钠盐(以脱氢乙酸计)、苋菜红、胭脂红、诱惑红</w:t>
      </w: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。</w:t>
      </w:r>
    </w:p>
    <w:p w14:paraId="68C393A4">
      <w:pP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二、餐饮食品</w:t>
      </w:r>
    </w:p>
    <w:p w14:paraId="5F6B34CC">
      <w:pPr>
        <w:numPr>
          <w:ilvl w:val="0"/>
          <w:numId w:val="0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仿宋" w:hAnsi="仿宋" w:eastAsia="仿宋" w:cs="仿宋_GB2312"/>
          <w:sz w:val="32"/>
          <w:szCs w:val="32"/>
        </w:rPr>
        <w:t>抽检依据</w:t>
      </w:r>
    </w:p>
    <w:p w14:paraId="54100CB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14934-2016《食品安全国家标准 消毒餐(饮)具》、GB 2760-2024《食品安全国家标准 食品添加剂使用标准》</w:t>
      </w:r>
    </w:p>
    <w:p w14:paraId="6C32D502">
      <w:pPr>
        <w:numPr>
          <w:ilvl w:val="0"/>
          <w:numId w:val="0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</w:t>
      </w:r>
      <w:r>
        <w:rPr>
          <w:rFonts w:ascii="仿宋" w:hAnsi="仿宋" w:eastAsia="仿宋" w:cs="仿宋_GB2312"/>
          <w:kern w:val="2"/>
          <w:sz w:val="32"/>
          <w:szCs w:val="32"/>
          <w:lang w:val="en-US" w:eastAsia="zh-CN" w:bidi="ar-SA"/>
        </w:rPr>
        <w:t>二）</w:t>
      </w: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147F26FA">
      <w:pPr>
        <w:ind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苯甲酸及其钠盐(以苯甲酸计)、大肠菌群、铝的残留量(干样品,以Al计)、山梨酸及其钾盐(以山梨酸计)、糖精钠(以糖精计)、甜蜜素(以环己基氨基磺酸计)、脱氢乙酸及其钠盐(以脱氢乙酸计)、阴离子合成洗涤剂(以十二烷基苯磺酸钠计)</w:t>
      </w:r>
    </w:p>
    <w:p w14:paraId="249E3781">
      <w:pP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三、茶叶及相关制品</w:t>
      </w:r>
    </w:p>
    <w:p w14:paraId="038E0C0E">
      <w:pPr>
        <w:numPr>
          <w:ilvl w:val="0"/>
          <w:numId w:val="0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cs="仿宋_GB2312"/>
          <w:kern w:val="0"/>
          <w:sz w:val="32"/>
          <w:szCs w:val="32"/>
          <w:lang w:val="en-US" w:eastAsia="zh-CN" w:bidi="ar-SA"/>
        </w:rPr>
        <w:t>一</w:t>
      </w:r>
      <w:r>
        <w:rPr>
          <w:rFonts w:ascii="仿宋" w:hAnsi="仿宋" w:eastAsia="仿宋" w:cs="仿宋_GB2312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抽检依据</w:t>
      </w:r>
    </w:p>
    <w:p w14:paraId="0D08EB3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GB 2760-2024《食品安全国家标准 食品添加剂使用标准》、GB 2762-2022《食品安全国家标准 食品中污染物限量》、GB 2763-2021《食品安全国家标准 食品中农药最大残留限量》</w:t>
      </w:r>
    </w:p>
    <w:p w14:paraId="7C05D9E3">
      <w:pPr>
        <w:numPr>
          <w:ilvl w:val="0"/>
          <w:numId w:val="0"/>
        </w:numPr>
        <w:ind w:left="200" w:leftChars="0" w:firstLine="640" w:firstLineChars="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3F4CCF37">
      <w:pPr>
        <w:numPr>
          <w:ilvl w:val="0"/>
          <w:numId w:val="0"/>
        </w:numPr>
        <w:ind w:left="200" w:leftChars="0" w:firstLine="640" w:firstLineChars="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吡虫啉、草甘膦、啶虫脒、联苯菊酯、亮蓝、柠檬黄、铅(以Pb计)、氰戊菊酯和S-氰戊菊酯、日落黄、三氯杀螨醇、胭脂红、氧乐果、乙酰甲胺磷</w:t>
      </w:r>
    </w:p>
    <w:p w14:paraId="53CFE1DE">
      <w:pP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四、炒货食品及坚果制品</w:t>
      </w:r>
    </w:p>
    <w:p w14:paraId="5C62AD26">
      <w:pPr>
        <w:numPr>
          <w:ilvl w:val="0"/>
          <w:numId w:val="0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cs="仿宋_GB2312"/>
          <w:kern w:val="0"/>
          <w:sz w:val="32"/>
          <w:szCs w:val="32"/>
          <w:lang w:val="en-US" w:eastAsia="zh-CN" w:bidi="ar-SA"/>
        </w:rPr>
        <w:t>一</w:t>
      </w:r>
      <w:r>
        <w:rPr>
          <w:rFonts w:ascii="仿宋" w:hAnsi="仿宋" w:eastAsia="仿宋" w:cs="仿宋_GB2312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抽检依据</w:t>
      </w:r>
    </w:p>
    <w:p w14:paraId="54DF5C7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GB 19300-2014《食品安全国家标准 坚果与籽类食品》、GB 2760-2024《食品安全国家标准 食品添加剂使用标准》、GB 2761-2017《食品安全国家标准 食品中真菌毒素限量》</w:t>
      </w:r>
    </w:p>
    <w:p w14:paraId="40681329">
      <w:pPr>
        <w:numPr>
          <w:ilvl w:val="0"/>
          <w:numId w:val="0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062CB4C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安赛蜜、苯甲酸及其钠盐(以苯甲酸计)、大肠菌群、二氧化硫残留量、过氧化值(以脂肪计)、黄曲霉毒素B₁、霉菌、山梨酸及其钾盐(以山梨酸计)、酸价(以脂肪计)(KOH)、糖精钠(以糖精计)、甜蜜素(以环己基氨基磺酸计)、脱氢乙酸及其钠盐(以脱氢乙酸计)</w:t>
      </w:r>
    </w:p>
    <w:p w14:paraId="4FB5860D">
      <w:pP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五、蛋制品</w:t>
      </w:r>
    </w:p>
    <w:p w14:paraId="78CDD8E6">
      <w:pPr>
        <w:numPr>
          <w:ilvl w:val="0"/>
          <w:numId w:val="0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cs="仿宋_GB2312"/>
          <w:kern w:val="0"/>
          <w:sz w:val="32"/>
          <w:szCs w:val="32"/>
          <w:lang w:val="en-US" w:eastAsia="zh-CN" w:bidi="ar-SA"/>
        </w:rPr>
        <w:t>一</w:t>
      </w:r>
      <w:r>
        <w:rPr>
          <w:rFonts w:ascii="仿宋" w:hAnsi="仿宋" w:eastAsia="仿宋" w:cs="仿宋_GB2312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抽检依据</w:t>
      </w:r>
    </w:p>
    <w:p w14:paraId="698FE98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GB 2760-2024《食品安全国家标准 食品添加剂使用标准》、GB 2762-2022《食品安全国家标准 食品中污染物限量》、产品明示标准和质量要求</w:t>
      </w:r>
    </w:p>
    <w:p w14:paraId="24E488F3">
      <w:pPr>
        <w:numPr>
          <w:ilvl w:val="0"/>
          <w:numId w:val="0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61DA1E1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苯甲酸及其钠盐(以苯甲酸计)、铅(以Pb计)、山梨酸及其钾盐(以山梨酸计)</w:t>
      </w:r>
    </w:p>
    <w:p w14:paraId="7ECEA71C">
      <w:pP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六、淀粉及淀粉制品</w:t>
      </w:r>
    </w:p>
    <w:p w14:paraId="6785D7A0">
      <w:pPr>
        <w:numPr>
          <w:ilvl w:val="0"/>
          <w:numId w:val="0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cs="仿宋_GB2312"/>
          <w:kern w:val="0"/>
          <w:sz w:val="32"/>
          <w:szCs w:val="32"/>
          <w:lang w:val="en-US" w:eastAsia="zh-CN" w:bidi="ar-SA"/>
        </w:rPr>
        <w:t>一</w:t>
      </w:r>
      <w:r>
        <w:rPr>
          <w:rFonts w:ascii="仿宋" w:hAnsi="仿宋" w:eastAsia="仿宋" w:cs="仿宋_GB2312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抽检依据</w:t>
      </w:r>
    </w:p>
    <w:p w14:paraId="2AFD3FD6">
      <w:pPr>
        <w:numPr>
          <w:ilvl w:val="0"/>
          <w:numId w:val="0"/>
        </w:numPr>
        <w:ind w:firstLine="640" w:firstLineChars="200"/>
        <w:rPr>
          <w:rFonts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GB 2760-2014《食品安全国家标准 食品添加剂使用标准》、GB 2760-2024《食品安全国家标准 食品添加剂使用标准》、GB 2762-2022《食品安全国家标准 食品中污染物限量》、GB 31637-2016《食品安全国家标准 食用淀粉》</w:t>
      </w:r>
    </w:p>
    <w:p w14:paraId="75E0C93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19CEF78A">
      <w:pPr>
        <w:numPr>
          <w:ilvl w:val="0"/>
          <w:numId w:val="0"/>
        </w:num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_GB2312"/>
          <w:sz w:val="32"/>
          <w:szCs w:val="32"/>
        </w:rPr>
        <w:t>苯甲酸及其钠盐(以苯甲酸计)、大肠菌群、二氧化硫残留量、菌落总数、喹啉黄、铝的残留量(干样品,以Al计)、霉菌和酵母、柠檬黄、铅(以Pb计)、日落黄、山梨酸及其钾盐(以山梨酸计)、脱氢乙酸及其钠盐(以脱氢乙酸计)</w:t>
      </w:r>
    </w:p>
    <w:p w14:paraId="23DA49FB">
      <w:pP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七、调味品</w:t>
      </w:r>
    </w:p>
    <w:p w14:paraId="2988495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_GB2312"/>
          <w:sz w:val="32"/>
          <w:szCs w:val="32"/>
        </w:rPr>
        <w:t>抽检依据</w:t>
      </w:r>
    </w:p>
    <w:p w14:paraId="205F60D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GB 26878-2011《食品安全国家标准 食用盐碘含量》、GB 2717-2018《食品安全国家标准 酱油》、GB 2718-2014《食品安全国家标准 酿造酱》、GB 2719-2018《食品安全国家标准 食醋》、GB 2721-2015《食品安全国家标准 食用盐》、GB 2760-2014《食品安全国家标准 食品添加剂使用标准》、GB 2760-2024《食品安全国家标准 食品添加剂使用标准》、GB 2761-2017《食品安全国家标准 食品中真菌毒素限量》、GB 2762-2022《食品安全国家标准 食品中污染物限量》、GB/T 18186-2000《酿造酱油》、GB/T 18187-2000《酿造食醋》、GB/T 24399-2009《黄豆酱》、GB/T 8967-2007《谷氨酸钠（味精）》、SB/T 10296-2009《甜面酱》、SB/T 10371-2003《鸡精调味料》、SB/T 10416-2007《调味料酒》、产品明示标准和质量要求、整顿办函[2011]1号《食品中可能违法添加的非食用物质和易滥用的食品添加剂品种名单(第五批)》</w:t>
      </w:r>
    </w:p>
    <w:p w14:paraId="5FF5A25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533C54D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阿斯巴甜、安赛蜜、氨基酸态氮(以氮计)、铵盐(以占氨基酸态氮的百分比计)、钡(以Ba计)、苯甲酸及其钠盐(以苯甲酸计)、呈味核苷酸二钠、大肠菌群、碘(以I计)、对羟基苯甲酸酯类及其钠盐(对羟基苯甲酸甲酯钠，对羟基苯甲酸乙酯及其钠盐)(以对羟基苯甲酸计)、二氧化硫残留量、防腐剂混合使用时各自用量占其最大使用量的比例之和、镉(以Cd计)、谷氨酸钠、过氧化值、黄曲霉毒素B₁、菌落总数、可待因、氯化钠(以干基计)、吗啡、那可丁、铅(以Pb计)、全氮(以氮计)、三氯蔗糖、山梨酸及其钾盐(以山梨酸计)、苏丹红Ⅰ、苏丹红Ⅱ、苏丹红Ⅲ、苏丹红Ⅳ、酸价(KOH)、酸价(以KOH计)、糖精钠(以糖精计)、甜蜜素(以环己基氨基磺酸计)、脱氢乙酸及其钠盐(以脱氢乙酸计)、亚铁氰化钾/亚铁氰化钠 (以亚铁氰根计)、罂粟碱、总汞(以Hg计)、总砷(以As计)、总酸、总酸(以乙酸计)</w:t>
      </w:r>
    </w:p>
    <w:p w14:paraId="2A608B1B">
      <w:pP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八、豆制品</w:t>
      </w:r>
    </w:p>
    <w:p w14:paraId="38993B4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（一）抽检依据</w:t>
      </w:r>
    </w:p>
    <w:p w14:paraId="6B437D0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GB 2760-2024《食品安全国家标准 食品添加剂使用标准》、GB 2762-2022《食品安全国家标准 食品中污染物限量》、食品整治办〔2008〕3号《关于印发〈食品中可能违法添加的非食用物质和易滥用的食品添加剂品种名单（第一批）〉的通知》</w:t>
      </w:r>
    </w:p>
    <w:p w14:paraId="0CB8342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（二）检验项目</w:t>
      </w:r>
    </w:p>
    <w:p w14:paraId="4C3B971C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苯甲酸及其钠盐(以苯甲酸计)、丙酸及其钠盐、钙盐(以丙酸计)、二氧化硫残留量、碱性嫩黄、铝的残留量(干样品,以Al计)、柠檬黄、铅(以Pb计)、日落黄、山梨酸及其钾盐(以山梨酸计)、甜蜜素(以环己基氨基磺酸计)、脱氢乙酸及其钠盐(以脱氢乙酸计)</w:t>
      </w:r>
    </w:p>
    <w:p w14:paraId="2F233DBE">
      <w:pP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九、方便食品</w:t>
      </w:r>
    </w:p>
    <w:p w14:paraId="28858D9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ascii="仿宋" w:hAnsi="仿宋" w:eastAsia="仿宋" w:cs="仿宋_GB2312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一）抽检依据</w:t>
      </w:r>
    </w:p>
    <w:p w14:paraId="14F49FF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GB 17400-2015《食品安全国家标准 方便面》、GB 2760-2024《食品安全国家标准 食品添加剂使用标准》、产品明示标准和质量要求</w:t>
      </w:r>
    </w:p>
    <w:p w14:paraId="4A63909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（二）检验项目</w:t>
      </w:r>
    </w:p>
    <w:p w14:paraId="1F14CDC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安赛蜜、苯甲酸及其钠盐(以苯甲酸计)、大肠菌群、过氧化值(以脂肪计)、菌落总数、三氯蔗糖、山梨酸及其钾盐(以山梨酸计)、水分、酸价(以脂肪计)(KOH)、糖精钠(以糖精计)、甜蜜素(以环己基氨基磺酸计)、脱氢乙酸及其钠盐(以脱氢乙酸计)</w:t>
      </w:r>
    </w:p>
    <w:p w14:paraId="370657C8">
      <w:pP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十、蜂产品</w:t>
      </w:r>
    </w:p>
    <w:p w14:paraId="6CD450C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ascii="仿宋" w:hAnsi="仿宋" w:eastAsia="仿宋" w:cs="仿宋_GB2312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一）抽检依据</w:t>
      </w:r>
    </w:p>
    <w:p w14:paraId="70DBA82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GB 14963-2011《食品安全国家标准 蜂蜜》、GB 2760-2024《食品安全国家标准 食品添加剂使用标准》、GB 2762-2022《食品安全国家标准 食品中污染物限量》、GB 31650.1-2022《食品安全国家标准 食品中41种兽药最大残留限量》、农业农村部公告 第250号《食品动物中禁止使用的药品及其他化合物清单》</w:t>
      </w:r>
    </w:p>
    <w:p w14:paraId="0839B6D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检验项目</w:t>
      </w:r>
    </w:p>
    <w:p w14:paraId="10D5A9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呋喃西林代谢物、果糖和葡萄糖、菌落总数、氯霉素、霉菌计数、诺氟沙星、铅(以Pb计)、山梨酸及其钾盐(以山梨酸计)、嗜渗酵母计数、蔗糖</w:t>
      </w:r>
    </w:p>
    <w:p w14:paraId="10AE6CAF">
      <w:pP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十一、糕点</w:t>
      </w:r>
    </w:p>
    <w:p w14:paraId="3F34181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ascii="仿宋" w:hAnsi="仿宋" w:eastAsia="仿宋" w:cs="仿宋_GB2312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一）抽检依据</w:t>
      </w:r>
    </w:p>
    <w:p w14:paraId="591AB6E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GB 2760-2024《食品安全国家标准 食品添加剂使用标准》、GB 7099-2015《食品安全国家标准 糕点、面包》</w:t>
      </w:r>
    </w:p>
    <w:p w14:paraId="38D69D3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（二）检验项目</w:t>
      </w:r>
    </w:p>
    <w:p w14:paraId="38C2B077">
      <w:pPr>
        <w:ind w:firstLine="640" w:firstLineChars="200"/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安赛蜜、苯甲酸及其钠盐(以苯甲酸计)、丙二醇、丙酸及其钠盐、钙盐(以丙酸计)、赤藓红、大肠菌群、防腐剂混合使用时各自用量占其最大使用量的比例之和、过氧化值(以脂肪计)、菌落总数、亮蓝、铝的残留量(干样品,以Al计)、霉菌、纳他霉素、柠檬黄、日落黄、山梨酸及其钾盐(以山梨酸计)、酸价(以脂肪计)(KOH)、糖精钠(以糖精计)、甜蜜素(以环己基氨基磺酸计)、脱氢乙酸及其钠盐(以脱氢乙酸计)、苋菜红、胭脂红、诱惑红</w:t>
      </w:r>
    </w:p>
    <w:p w14:paraId="3F2ACEFB">
      <w:pP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十二、罐头</w:t>
      </w:r>
    </w:p>
    <w:p w14:paraId="0B8C88F1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ascii="仿宋" w:hAnsi="仿宋" w:eastAsia="仿宋" w:cs="仿宋_GB2312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一）抽检依据</w:t>
      </w:r>
    </w:p>
    <w:p w14:paraId="4FB0DA3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GB 2760-2024《食品安全国家标准 食品添加剂使用标准》、GB 2762-2022《食品安全国家标准 食品中污染物限量》</w:t>
      </w:r>
    </w:p>
    <w:p w14:paraId="51A4801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（二）检验项目</w:t>
      </w:r>
    </w:p>
    <w:p w14:paraId="3F1BC6A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苯甲酸及其钠盐(以苯甲酸计)、二氧化硫残留量、柠檬黄、铅(以Pb计)、日落黄、山梨酸及其钾盐(以山梨酸计)、糖精钠(以糖精计)、甜蜜素(以环己基氨基磺酸计)、脱氢乙酸及其钠盐(以脱氢乙酸计)</w:t>
      </w:r>
    </w:p>
    <w:p w14:paraId="3A80BFDE">
      <w:pP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十三、酒类</w:t>
      </w:r>
    </w:p>
    <w:p w14:paraId="73A1E82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ascii="仿宋" w:hAnsi="仿宋" w:eastAsia="仿宋" w:cs="仿宋_GB2312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一）抽检依据</w:t>
      </w:r>
    </w:p>
    <w:p w14:paraId="2F02A42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GB 2757-2012《食品安全国家标准 蒸馏酒及其配制酒》、GB 2758-2012《食品安全国家标准 发酵酒及其配制酒》、GB 2760-2014《食品安全国家标准 食品添加剂使用标准》、GB 2760-2024《食品安全国家标准 食品添加剂使用标准》、GB 2762-2022《食品安全国家标准 食品中污染物限量》、GB/T 15037-2006《葡萄酒》、产品明示标准和质量要求</w:t>
      </w:r>
    </w:p>
    <w:p w14:paraId="4A91F05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（二）检验项目</w:t>
      </w:r>
    </w:p>
    <w:p w14:paraId="16C5742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安赛蜜、苯甲酸及其钠盐(以苯甲酸计)、赤藓红、二氧化硫残留量、防腐剂混合使用时各自用量占其最大使用量的比例之和、甲醇、甲醛、酒精度、酒精度(20℃)、酒精度(20℃)(体积分数)、亮蓝、柠檬黄、铅(以Pb计)、氰化物(以HCN计)、日落黄、三氯蔗糖、山梨酸及其钾盐(以山梨酸计)、酸性红、糖精钠(以糖精计)、甜蜜素(以环己基氨基磺酸计)、苋菜红、新红、胭脂红、诱惑红</w:t>
      </w:r>
    </w:p>
    <w:p w14:paraId="3A74A2EA">
      <w:pP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十四、粮食加工品</w:t>
      </w:r>
    </w:p>
    <w:p w14:paraId="56C1537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ascii="仿宋" w:hAnsi="仿宋" w:eastAsia="仿宋" w:cs="仿宋_GB2312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一）抽检依据</w:t>
      </w:r>
    </w:p>
    <w:p w14:paraId="4A30BD6C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GB 2760-2014《食品安全国家标准 食品添加剂使用标准》、GB 2760-2024《食品安全国家标准 食品添加剂使用标准》、GB 2761-2017《食品安全国家标准 食品中真菌毒素限量》、GB 2762-2022《食品安全国家标准 食品中污染物限量》、产品明示标准和质量要求</w:t>
      </w:r>
    </w:p>
    <w:p w14:paraId="4FD91B1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（二）检验项目</w:t>
      </w:r>
    </w:p>
    <w:p w14:paraId="7DA65F2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苯并[a]芘、黄曲霉毒素B₁、柠檬黄、铅(以Pb计)、日落黄、脱氢乙酸及其钠盐(以脱氢乙酸计)、脱氧雪腐镰刀菌烯醇、玉米赤霉烯酮、赭曲霉毒素A</w:t>
      </w:r>
    </w:p>
    <w:p w14:paraId="7E40B4BB">
      <w:pP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十五、肉制品</w:t>
      </w:r>
    </w:p>
    <w:p w14:paraId="1BA13A7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ascii="仿宋" w:hAnsi="仿宋" w:eastAsia="仿宋" w:cs="仿宋_GB2312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一）抽检依据</w:t>
      </w:r>
    </w:p>
    <w:p w14:paraId="59157AC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GB 2726-2016《食品安全国家标准 熟肉制品》、GB 2760-2024《食品安全国家标准 食品添加剂使用标准》、GB 2762-2022《食品安全国家标准 食品中污染物限量》、整顿办函[2011]1 号《食品中可能违法添加的非食用物质和易滥用的食品添加剂品种名单(第五批)》、整顿办函〔2011〕1号《关于印发〈食品中可能违法添加的非食用物质和易滥用的食品添加剂品种名单（第五批）〉的通知》</w:t>
      </w:r>
    </w:p>
    <w:p w14:paraId="229934DC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检验项目</w:t>
      </w:r>
    </w:p>
    <w:p w14:paraId="1F950111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苯甲酸及其钠盐(以苯甲酸计)、大肠菌群、防腐剂混合使用时各自用量占其最大使用量的比例之和、镉(以Cd计)、菌落总数、氯霉素、纳他霉素、柠檬黄、日落黄、山梨酸及其钾盐(以山梨酸计)、脱氢乙酸及其钠盐(以脱氢乙酸计)、亚硝酸盐(以亚硝酸钠计)、胭脂红、诱惑红</w:t>
      </w:r>
    </w:p>
    <w:p w14:paraId="2E70D9BA">
      <w:pP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十六、乳制品</w:t>
      </w:r>
    </w:p>
    <w:p w14:paraId="1CFDFE0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ascii="仿宋" w:hAnsi="仿宋" w:eastAsia="仿宋" w:cs="仿宋_GB2312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一）抽检依据</w:t>
      </w:r>
    </w:p>
    <w:p w14:paraId="5150FC8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GB 25190-2010《食品安全国家标准 灭菌乳》、GB 25191-2010《食品安全国家标准 调制乳》、GB 2760-2024《食品安全国家标准 食品添加剂使用标准》、GB 2762-2022《食品安全国家标准 食品中污染物限量》、卫生部、工业和信息化部、农业部、工商总局、质检总局公告2011年第10号、卫生部、工业和信息化部、农业部、工商总局、质检总局公告2011年第10号《关于三聚氰胺在食品中的限量值的公告》</w:t>
      </w:r>
    </w:p>
    <w:p w14:paraId="24CE8E8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（二）检验项目</w:t>
      </w:r>
    </w:p>
    <w:p w14:paraId="5BB9454B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丙二醇、蛋白质、非脂乳固体、铅(以Pb计)、三聚氰胺、商业无菌、酸度、脂肪</w:t>
      </w:r>
    </w:p>
    <w:p w14:paraId="7377EE8B">
      <w:pPr>
        <w:ind w:firstLine="643" w:firstLineChars="200"/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十七、食糖</w:t>
      </w:r>
    </w:p>
    <w:p w14:paraId="0440F7C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ascii="仿宋" w:hAnsi="仿宋" w:eastAsia="仿宋" w:cs="仿宋_GB2312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一）抽检依据</w:t>
      </w:r>
    </w:p>
    <w:p w14:paraId="386E79F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GB 13104-2014《食品安全国家标准 食糖》、GB 2760-2014《食品安全国家标准 食品添加剂使用标准》、GB 2760-2024《食品安全国家标准 食品添加剂使用标准》、GB/T 1445-2018《绵白糖》</w:t>
      </w:r>
    </w:p>
    <w:p w14:paraId="6A43299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（二）检验项目</w:t>
      </w:r>
    </w:p>
    <w:p w14:paraId="6C7FA4E4">
      <w:pPr>
        <w:ind w:firstLine="640" w:firstLineChars="200"/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二氧化硫残留量、干燥失重、还原糖分、螨、色值、总糖分</w:t>
      </w:r>
    </w:p>
    <w:p w14:paraId="04C5DDFB">
      <w:pP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十八、食用农产品</w:t>
      </w:r>
    </w:p>
    <w:p w14:paraId="1F3FE1F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ascii="仿宋" w:hAnsi="仿宋" w:eastAsia="仿宋" w:cs="仿宋_GB2312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一）抽检依据</w:t>
      </w:r>
    </w:p>
    <w:p w14:paraId="627DAC8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GB 19300-2014《食品安全国家标准 坚果与籽类食品》、GB 22556-2008《豆芽卫生标准》、GB 2707-2016《食品安全国家标准 鲜(冻)畜、禽产品》、GB 2760-2024《食品安全国家标准 食品添加剂使用标准》、GB 2761-2017《食品安全国家标准 食品中真菌毒素限量》、GB 2762-2022《食品安全国家标准 食品中污染物限量》、GB 2763.1-2022《食品安全国家标准 食品中2，4-滴丁酸钠盐等112种农药最大残留限量》、GB 2763-2021《食品安全国家标准 食品中农药最大残留限量》、GB 31650.1-2022《食品安全国家标准 食品中41种兽药最大残留限量》、GB 31650-2019《食品安全国家标准 食品中兽药最大残留限量》、国家食品药品监督管理总局 农业部 国家卫生和计划生育委员会关于豆芽生产过程中禁止使用6-苄基腺嘌呤等物质的公告(2015 年第 11 号)、农业农村部公告 第250号《食品动物中禁止使用的药品及其他化合物清单》</w:t>
      </w:r>
    </w:p>
    <w:p w14:paraId="5B000B0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（二）检验项目</w:t>
      </w:r>
    </w:p>
    <w:p w14:paraId="7D9BD501">
      <w:pPr>
        <w:ind w:firstLine="640" w:firstLineChars="200"/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2,4-滴和 2,4-滴钠盐、2,4-滴和2,4-滴钠盐、4-氯苯氧乙酸钠(以4-氯苯氧乙酸计)、6-苄基腺嘌呤(6-BA)、阿维菌素、百菌清、倍硫磷、苯醚甲环唑、吡虫啉、吡唑醚菌酯、丙环唑、丙溴磷、除虫脲、地美硝唑、地塞米松、地西泮、敌敌畏、啶虫脒、毒死蜱、多菌灵、多西环素、恩诺沙星、二氧化硫残留量、呋喃它酮代谢物、呋喃妥因代谢物、呋喃西林代谢物、呋喃唑酮代谢物、氟苯尼考、氟虫腈、氟硅唑、腐霉利、镉(以Cd计)、铬(以Cr计)、过氧化值(以脂肪计)、环丙氨嗪、环丙唑醇、黄曲霉毒素B₁、磺胺类(总量)、挥发性盐基氮、己唑醇、甲氨基阿维菌素苯甲酸盐、甲胺磷、甲拌磷、甲基异柳磷、甲硝唑、甲氧苄啶、腈苯唑、克百威、克伦特罗、孔雀石绿、喹乙醇、莱克多巴胺、乐果、联苯菊酯、六六六、氯吡脲、氯丙嗪、氯氟氰菊酯和高效氯氟氰菊酯、氯霉素、氯氰菊酯和高效氯氰菊酯、氯唑磷、咪鲜胺和咪鲜胺锰盐、灭蝇胺、尼卡巴嗪、诺氟沙星、培氟沙星、铅(以Pb计)、氰戊菊酯和S-氰戊菊酯、噻虫胺、噻虫嗪、三氯杀螨醇、三唑磷、杀扑磷、沙丁胺醇、沙拉沙星、霜霉威和霜霉威盐酸盐、水胺硫磷、酸价(以脂肪计)(KOH)、糖精钠(以糖精计)、涕灭威、替米考星、土霉素/金霉素/四环素(组合含量)、无机砷(以As计)、五氯酚酸钠(以五氯酚计)、戊唑醇、辛硫磷、溴氰菊酯、亚硫酸盐(以SO₂计)、氧氟沙星、氧乐果、乙螨唑、乙酰甲胺磷、异丙威、赭曲霉毒素A、总汞(以Hg计)</w:t>
      </w:r>
    </w:p>
    <w:p w14:paraId="065A1210">
      <w:pP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十九、食用油、油脂及其制品</w:t>
      </w:r>
    </w:p>
    <w:p w14:paraId="4984BA2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ascii="仿宋" w:hAnsi="仿宋" w:eastAsia="仿宋" w:cs="仿宋_GB2312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一）抽检依据</w:t>
      </w:r>
    </w:p>
    <w:p w14:paraId="151D122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GB 2716-2018《食品安全国家标准 植物油》、GB 2760-2014《食品安全国家标准 食品添加剂使用标准》、GB 2762-2022《食品安全国家标准 食品中污染物限量》、产品明示标准和质量要求</w:t>
      </w:r>
    </w:p>
    <w:p w14:paraId="4958A71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（二）检验项目</w:t>
      </w:r>
    </w:p>
    <w:p w14:paraId="581E9BC4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苯并(a)芘、苯并[a]芘、过氧化值、溶剂残留量、酸价(KOH)、特丁基对苯二酚(TBHQ)、乙基麦芽酚</w:t>
      </w:r>
    </w:p>
    <w:p w14:paraId="70DC564A">
      <w:pP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二十、蔬菜制品</w:t>
      </w:r>
    </w:p>
    <w:p w14:paraId="7AC4643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ascii="仿宋" w:hAnsi="仿宋" w:eastAsia="仿宋" w:cs="仿宋_GB2312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一）抽检依据</w:t>
      </w:r>
    </w:p>
    <w:p w14:paraId="3AD23C0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GB 2714-2015《食品安全国家标准 酱腌菜》、GB 2760-2024《食品安全国家标准 食品添加剂使用标准》、GB 2762-2022《食品安全国家标准 食品中污染物限量》</w:t>
      </w:r>
    </w:p>
    <w:p w14:paraId="7A96A96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（二）检验项目</w:t>
      </w:r>
    </w:p>
    <w:p w14:paraId="21E7D6F7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安赛蜜、苯甲酸及其钠盐(以苯甲酸计)、大肠菌群、二氧化硫残留量、防腐剂混合使用时各自用量占其最大使用量的比例之和、柠檬黄、铅(以Pb计)、日落黄、山梨酸及其钾盐(以山梨酸计)、糖精钠(以糖精计)、甜蜜素(以环己基氨基磺酸计)、脱氢乙酸及其钠盐(以脱氢乙酸计)、亚硝酸盐(以NaNO₂计)</w:t>
      </w:r>
    </w:p>
    <w:p w14:paraId="1C1F65B3">
      <w:pP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二十一、薯类和膨化食品</w:t>
      </w:r>
    </w:p>
    <w:p w14:paraId="6CECBF9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ascii="仿宋" w:hAnsi="仿宋" w:eastAsia="仿宋" w:cs="仿宋_GB2312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一）抽检依据</w:t>
      </w:r>
    </w:p>
    <w:p w14:paraId="70A0328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GB 2760-2024《食品安全国家标准 食品添加剂使用标准》、GB 2761-2017《食品安全国家标准 食品中真菌毒素限量》、GB 31607-2021《食品安全国家标准 散装即食食品中致病菌限量》、GB/T 22699-2022《膨化食品质量通则》</w:t>
      </w:r>
    </w:p>
    <w:p w14:paraId="1311203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（二）检验项目</w:t>
      </w:r>
    </w:p>
    <w:p w14:paraId="6618FF24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苯甲酸及其钠盐(以苯甲酸计)、黄曲霉毒素B₁、金黄色葡萄球菌、沙门氏菌、山梨酸及其钾盐(以山梨酸计)、水分、糖精钠(以糖精计)、甜蜜素(以环己基氨基磺酸计)</w:t>
      </w:r>
    </w:p>
    <w:p w14:paraId="65CF711C">
      <w:pP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二十二、水果制品</w:t>
      </w:r>
    </w:p>
    <w:p w14:paraId="5243B59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ascii="仿宋" w:hAnsi="仿宋" w:eastAsia="仿宋" w:cs="仿宋_GB2312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一）抽检依据</w:t>
      </w:r>
    </w:p>
    <w:p w14:paraId="24C0AB4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GB 14884-2016《食品安全国家标准 蜜饯》、GB 2760-2024《食品安全国家标准 食品添加剂使用标准》、GB 2762-2022《食品安全国家标准 食品中污染物限量》、GB/T 22474-2008《果酱》</w:t>
      </w:r>
    </w:p>
    <w:p w14:paraId="5DC8084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（二）检验项目</w:t>
      </w:r>
    </w:p>
    <w:p w14:paraId="4D8FA6D8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苯甲酸及其钠盐(以苯甲酸计)、大肠菌群、二氧化硫残留量、防腐剂混合使用时各自用量占其最大使用量的比例之和、菌落总数、喹啉黄、霉菌、柠檬黄、铅(以Pb计)、日落黄、山梨酸及其钾盐(以山梨酸计)、商业无菌、甜蜜素(以环己基氨基磺酸计)、脱氢乙酸及其钠盐(以脱氢乙酸计)、苋菜红、相同色泽着色剂混合使用时各自用量占其最大使用量的比例之和、胭脂红、诱惑红</w:t>
      </w:r>
    </w:p>
    <w:p w14:paraId="2A062C9D">
      <w:pP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二十三、糖果制品</w:t>
      </w:r>
    </w:p>
    <w:p w14:paraId="6A19403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ascii="仿宋" w:hAnsi="仿宋" w:eastAsia="仿宋" w:cs="仿宋_GB2312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一）抽检依据</w:t>
      </w:r>
    </w:p>
    <w:p w14:paraId="2BF9FC7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GB 17399-2016《食品安全国家标准 糖果》、GB 19299-2015《食品安全国家标准 果冻》、GB 2760-2014《食品安全国家标准 食品添加剂使用标准》、GB 2760-2024《食品安全国家标准 食品添加剂使用标准》、GB 2762-2022《食品安全国家标准 食品中污染物限量》</w:t>
      </w:r>
    </w:p>
    <w:p w14:paraId="1A1D7A3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（二）检验项目</w:t>
      </w:r>
    </w:p>
    <w:p w14:paraId="47AA7AC2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苯甲酸及其钠盐(以苯甲酸计)、赤藓红、大肠菌群、靛蓝、二氧化硫残留量、酵母、菌落总数、喹啉黄、亮蓝、霉菌、柠檬黄、铅(以Pb计)、日落黄、山梨酸及其钾盐(以山梨酸计)、酸性红、糖精钠(以糖精计)、甜蜜素(以环己基氨基磺酸计)、苋菜红、相同色泽着色剂混合使用时各自用量占其最大使用量的比例之和、新红、胭脂红、诱惑红</w:t>
      </w:r>
    </w:p>
    <w:p w14:paraId="6D2EF114">
      <w:pP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二十四</w:t>
      </w:r>
      <w:bookmarkStart w:id="0" w:name="_GoBack"/>
      <w:bookmarkEnd w:id="0"/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、饮料</w:t>
      </w:r>
    </w:p>
    <w:p w14:paraId="65244D5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ascii="仿宋" w:hAnsi="仿宋" w:eastAsia="仿宋" w:cs="仿宋_GB2312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一）抽检依据</w:t>
      </w:r>
    </w:p>
    <w:p w14:paraId="73B3B63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GB 19298-2014《食品安全国家标准 包装饮用水》、GB 2760-2024《食品安全国家标准 食品添加剂使用标准》、GB 2762-2022《食品安全国家标准 食品中污染物限量》、GB 7101-2022《食品安全国家标准 饮料》、GB 8537-2018《食品安全国家标准 饮用天然矿泉水》、GB/T 21732-2008《含乳饮料》、GB/T 21733-2008《茶饮料》、产品明示标准和质量要求、卫生部、工业和信息化部、农业部、工商总局、质检总局公告2011年第10号</w:t>
      </w:r>
    </w:p>
    <w:p w14:paraId="1D7C824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（二）检验项目</w:t>
      </w:r>
    </w:p>
    <w:p w14:paraId="1D3E758E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阿斯巴甜、安赛蜜、茶多酚、茶多酚含量、大肠菌群、蛋白质、镉(以Cd计)、耗氧量(以O₂计)、酵母、界限指标-偏硅酸H₂SiO₃、菌落总数、咖啡因、喹啉黄、霉菌、纳他霉素、镍、柠檬黄、铅(以Pb计)、日落黄、三聚氰胺、三氯甲烷、甜蜜素(以环己基氨基磺酸计)、铜绿假单胞菌、脱氢乙酸及其钠盐(以脱氢乙酸计)、硝酸盐(以NO₃⁻计)、溴酸盐、亚硝酸盐(以NO₂⁻计)、余氯(游离氯)、总汞(以Hg计)、总砷(以As计)</w:t>
      </w:r>
    </w:p>
    <w:p w14:paraId="73A369E7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BE45F9-11AF-4AA7-8E97-9D61D990E8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15713E5-C3BA-4D8D-A8B2-D161BBC8339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E13D979D-1991-45E0-9F19-45518222F2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A488E56-8D67-4AE3-A1A2-82B1BFE0077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6E36D60F-159C-471D-A214-E97BDBC437E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ODc4YmJkNjI1MzFiNmE0NDIwMDMxN2ViMTUyNmYifQ=="/>
  </w:docVars>
  <w:rsids>
    <w:rsidRoot w:val="00D83C40"/>
    <w:rsid w:val="001D6125"/>
    <w:rsid w:val="00291962"/>
    <w:rsid w:val="003250C0"/>
    <w:rsid w:val="0033376E"/>
    <w:rsid w:val="00347D92"/>
    <w:rsid w:val="004A0581"/>
    <w:rsid w:val="004B1EC3"/>
    <w:rsid w:val="004B7EBE"/>
    <w:rsid w:val="00540CF6"/>
    <w:rsid w:val="005C5327"/>
    <w:rsid w:val="006973FB"/>
    <w:rsid w:val="00697DC0"/>
    <w:rsid w:val="007460D6"/>
    <w:rsid w:val="007636AB"/>
    <w:rsid w:val="00772084"/>
    <w:rsid w:val="007B23EF"/>
    <w:rsid w:val="007C3064"/>
    <w:rsid w:val="007E45C1"/>
    <w:rsid w:val="00860B2E"/>
    <w:rsid w:val="008F322B"/>
    <w:rsid w:val="00963017"/>
    <w:rsid w:val="00963076"/>
    <w:rsid w:val="00AF2F17"/>
    <w:rsid w:val="00B060CF"/>
    <w:rsid w:val="00BB3B6A"/>
    <w:rsid w:val="00C03BA4"/>
    <w:rsid w:val="00C81F6E"/>
    <w:rsid w:val="00D83C40"/>
    <w:rsid w:val="00DB0FC6"/>
    <w:rsid w:val="00E008BE"/>
    <w:rsid w:val="00EB6D42"/>
    <w:rsid w:val="00F35AFF"/>
    <w:rsid w:val="00FE2675"/>
    <w:rsid w:val="15C248DF"/>
    <w:rsid w:val="188151FC"/>
    <w:rsid w:val="1ED60E32"/>
    <w:rsid w:val="26957D37"/>
    <w:rsid w:val="33077B4C"/>
    <w:rsid w:val="3D7F0703"/>
    <w:rsid w:val="41180665"/>
    <w:rsid w:val="4BDD3763"/>
    <w:rsid w:val="4BEE67E0"/>
    <w:rsid w:val="57A479C6"/>
    <w:rsid w:val="5E690C36"/>
    <w:rsid w:val="61BB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10"/>
    <w:unhideWhenUsed/>
    <w:qFormat/>
    <w:uiPriority w:val="99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0">
    <w:name w:val="正文文本 2 Char"/>
    <w:basedOn w:val="6"/>
    <w:link w:val="4"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7574</Words>
  <Characters>9514</Characters>
  <Lines>45</Lines>
  <Paragraphs>12</Paragraphs>
  <TotalTime>45</TotalTime>
  <ScaleCrop>false</ScaleCrop>
  <LinksUpToDate>false</LinksUpToDate>
  <CharactersWithSpaces>9945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2023-07-05T01:41:00Z</dcterms:created>
  <dc:creator>admin</dc:creator>
  <cp:lastModifiedBy>王冲</cp:lastModifiedBy>
  <dcterms:modified xsi:type="dcterms:W3CDTF">2025-11-25T07:28:46Z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1BCC83B0AB76476D95F92AC61766534A_13</vt:lpwstr>
  </property>
  <property fmtid="{D5CDD505-2E9C-101B-9397-08002B2CF9AE}" pid="4" name="KSOTemplateDocerSaveRecord">
    <vt:lpwstr>eyJoZGlkIjoiMjFiODc4YmJkNjI1MzFiNmE0NDIwMDMxN2ViMTUyNmYiLCJ1c2VySWQiOiIzODE4NjA1MzIifQ==</vt:lpwstr>
  </property>
</Properties>
</file>